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F4E5" w14:textId="11AAB020" w:rsidR="003C6504" w:rsidRPr="00410A54" w:rsidRDefault="003C6504" w:rsidP="003C6504">
      <w:pPr>
        <w:jc w:val="both"/>
        <w:outlineLvl w:val="0"/>
        <w:rPr>
          <w:rFonts w:ascii="Calibri" w:hAnsi="Calibri"/>
          <w:sz w:val="28"/>
          <w:szCs w:val="28"/>
          <w:lang w:val="de-DE"/>
        </w:rPr>
      </w:pPr>
      <w:r w:rsidRPr="00410A54">
        <w:rPr>
          <w:rFonts w:ascii="Calibri" w:hAnsi="Calibri"/>
          <w:sz w:val="28"/>
          <w:szCs w:val="28"/>
          <w:highlight w:val="yellow"/>
          <w:lang w:val="de-DE"/>
        </w:rPr>
        <w:t>ERWARTETE ELEMENTE IM INFORMATIONSBLATT FÜR SEKUNDÄRE VERWENDUNG</w:t>
      </w:r>
      <w:r w:rsidR="001832C3">
        <w:rPr>
          <w:rFonts w:ascii="Calibri" w:hAnsi="Calibri"/>
          <w:sz w:val="28"/>
          <w:szCs w:val="28"/>
          <w:highlight w:val="yellow"/>
          <w:lang w:val="de-DE"/>
        </w:rPr>
        <w:t xml:space="preserve">EN - Vorlage CNER Version vom </w:t>
      </w:r>
      <w:r w:rsidR="00CB67B7">
        <w:rPr>
          <w:rFonts w:ascii="Calibri" w:hAnsi="Calibri"/>
          <w:sz w:val="28"/>
          <w:szCs w:val="28"/>
          <w:highlight w:val="yellow"/>
          <w:lang w:val="de-DE"/>
        </w:rPr>
        <w:t>15</w:t>
      </w:r>
      <w:r w:rsidR="001832C3">
        <w:rPr>
          <w:rFonts w:ascii="Calibri" w:hAnsi="Calibri"/>
          <w:sz w:val="28"/>
          <w:szCs w:val="28"/>
          <w:highlight w:val="yellow"/>
          <w:lang w:val="de-DE"/>
        </w:rPr>
        <w:t>.0</w:t>
      </w:r>
      <w:r w:rsidR="00CB67B7">
        <w:rPr>
          <w:rFonts w:ascii="Calibri" w:hAnsi="Calibri"/>
          <w:sz w:val="28"/>
          <w:szCs w:val="28"/>
          <w:highlight w:val="yellow"/>
          <w:lang w:val="de-DE"/>
        </w:rPr>
        <w:t>5</w:t>
      </w:r>
      <w:r w:rsidRPr="00410A54">
        <w:rPr>
          <w:rFonts w:ascii="Calibri" w:hAnsi="Calibri"/>
          <w:sz w:val="28"/>
          <w:szCs w:val="28"/>
          <w:highlight w:val="yellow"/>
          <w:lang w:val="de-DE"/>
        </w:rPr>
        <w:t>.202</w:t>
      </w:r>
      <w:r w:rsidR="00CB67B7" w:rsidRPr="00CB67B7">
        <w:rPr>
          <w:rFonts w:ascii="Calibri" w:hAnsi="Calibri"/>
          <w:sz w:val="28"/>
          <w:szCs w:val="28"/>
          <w:highlight w:val="yellow"/>
          <w:lang w:val="de-DE"/>
        </w:rPr>
        <w:t>4</w:t>
      </w:r>
    </w:p>
    <w:p w14:paraId="14AACA03" w14:textId="77777777" w:rsidR="002211A4" w:rsidRPr="003C6504" w:rsidRDefault="002211A4" w:rsidP="002211A4">
      <w:pPr>
        <w:rPr>
          <w:lang w:val="de-DE"/>
        </w:rPr>
      </w:pPr>
    </w:p>
    <w:p w14:paraId="7714A03D" w14:textId="77777777" w:rsidR="002211A4" w:rsidRPr="00C34B49" w:rsidRDefault="00C36D24" w:rsidP="002211A4">
      <w:pPr>
        <w:rPr>
          <w:rFonts w:ascii="Calibri" w:hAnsi="Calibri"/>
          <w:color w:val="3366FF"/>
          <w:lang w:val="de-DE"/>
        </w:rPr>
      </w:pPr>
      <w:r>
        <w:rPr>
          <w:rFonts w:ascii="Calibri" w:hAnsi="Calibri"/>
          <w:color w:val="3366FF"/>
          <w:lang w:val="de-DE"/>
        </w:rPr>
        <w:t>Datum und Nummer der Version</w:t>
      </w:r>
    </w:p>
    <w:p w14:paraId="6D544B7A" w14:textId="77777777" w:rsidR="002211A4" w:rsidRPr="00C34B49" w:rsidRDefault="002211A4" w:rsidP="002211A4">
      <w:pPr>
        <w:rPr>
          <w:rFonts w:ascii="Calibri" w:hAnsi="Calibri"/>
          <w:lang w:val="de-DE"/>
        </w:rPr>
      </w:pPr>
    </w:p>
    <w:p w14:paraId="55E08952" w14:textId="77777777" w:rsidR="003C6504" w:rsidRPr="00840C8B" w:rsidRDefault="00094F8D" w:rsidP="003C6504">
      <w:pPr>
        <w:jc w:val="center"/>
        <w:rPr>
          <w:rFonts w:ascii="Calibri" w:hAnsi="Calibri"/>
          <w:b/>
          <w:lang w:val="de-DE"/>
        </w:rPr>
      </w:pPr>
      <w:r w:rsidRPr="00094F8D">
        <w:rPr>
          <w:rFonts w:ascii="Calibri" w:hAnsi="Calibri"/>
          <w:b/>
          <w:lang w:val="de-DE"/>
        </w:rPr>
        <w:t xml:space="preserve">TEILNEHMERINFORMATIONSBLATT FÜR DIE SEKUNDÄRE VERWENDUNG VON PROBEN UND/ODER DATEN, DIE IN DER STUDIE </w:t>
      </w:r>
      <w:r w:rsidRPr="00094F8D">
        <w:rPr>
          <w:rFonts w:ascii="Calibri" w:hAnsi="Calibri"/>
          <w:b/>
          <w:color w:val="3366FF"/>
          <w:lang w:val="de-DE"/>
        </w:rPr>
        <w:t>"TITEL DER PRIMÄRSTUDIE"</w:t>
      </w:r>
      <w:r>
        <w:rPr>
          <w:rFonts w:ascii="Calibri" w:hAnsi="Calibri"/>
          <w:b/>
          <w:lang w:val="de-DE"/>
        </w:rPr>
        <w:t xml:space="preserve"> </w:t>
      </w:r>
      <w:r w:rsidRPr="00094F8D">
        <w:rPr>
          <w:rFonts w:ascii="Calibri" w:hAnsi="Calibri"/>
          <w:b/>
          <w:lang w:val="de-DE"/>
        </w:rPr>
        <w:t>ERHOBEN WURDEN</w:t>
      </w:r>
    </w:p>
    <w:p w14:paraId="2200EE53" w14:textId="77777777" w:rsidR="00AA5B7A" w:rsidRPr="003C6504" w:rsidRDefault="00AA5B7A">
      <w:pPr>
        <w:rPr>
          <w:lang w:val="de-DE"/>
        </w:rPr>
      </w:pPr>
    </w:p>
    <w:p w14:paraId="18C3B056" w14:textId="77777777" w:rsidR="002211A4" w:rsidRPr="00B84372" w:rsidRDefault="009F14C4" w:rsidP="002211A4">
      <w:pPr>
        <w:rPr>
          <w:rFonts w:ascii="Calibri" w:hAnsi="Calibri"/>
          <w:b/>
          <w:color w:val="3366FF"/>
          <w:lang w:val="de-DE"/>
        </w:rPr>
      </w:pPr>
      <w:r w:rsidRPr="00B84372">
        <w:rPr>
          <w:rFonts w:ascii="Calibri" w:hAnsi="Calibri"/>
          <w:b/>
          <w:color w:val="3366FF"/>
          <w:lang w:val="de-DE"/>
        </w:rPr>
        <w:t xml:space="preserve">Inhalt grundlegende </w:t>
      </w:r>
      <w:r w:rsidR="00C36D24" w:rsidRPr="00B84372">
        <w:rPr>
          <w:rFonts w:ascii="Calibri" w:hAnsi="Calibri"/>
          <w:b/>
          <w:color w:val="3366FF"/>
          <w:lang w:val="de-DE"/>
        </w:rPr>
        <w:t>Einleitung:</w:t>
      </w:r>
      <w:r w:rsidR="002211A4" w:rsidRPr="00B84372">
        <w:rPr>
          <w:rFonts w:ascii="Calibri" w:hAnsi="Calibri"/>
          <w:b/>
          <w:color w:val="3366FF"/>
          <w:lang w:val="de-DE"/>
        </w:rPr>
        <w:t xml:space="preserve"> </w:t>
      </w:r>
    </w:p>
    <w:p w14:paraId="26507FFA" w14:textId="77777777" w:rsidR="002B3ED8" w:rsidRDefault="00B84372" w:rsidP="002B3ED8">
      <w:pPr>
        <w:pStyle w:val="ListParagraph"/>
        <w:numPr>
          <w:ilvl w:val="0"/>
          <w:numId w:val="1"/>
        </w:numPr>
        <w:jc w:val="both"/>
        <w:rPr>
          <w:rFonts w:ascii="Calibri" w:hAnsi="Calibri"/>
          <w:color w:val="3366FF"/>
          <w:lang w:val="de-DE"/>
        </w:rPr>
      </w:pPr>
      <w:r>
        <w:rPr>
          <w:rFonts w:ascii="Calibri" w:hAnsi="Calibri"/>
          <w:color w:val="3366FF"/>
          <w:lang w:val="de-DE"/>
        </w:rPr>
        <w:t>d</w:t>
      </w:r>
      <w:r w:rsidR="002B3ED8" w:rsidRPr="00B84372">
        <w:rPr>
          <w:rFonts w:ascii="Calibri" w:hAnsi="Calibri"/>
          <w:color w:val="3366FF"/>
          <w:lang w:val="de-DE"/>
        </w:rPr>
        <w:t xml:space="preserve">ie </w:t>
      </w:r>
      <w:r>
        <w:rPr>
          <w:rFonts w:ascii="Calibri" w:hAnsi="Calibri"/>
          <w:color w:val="3366FF"/>
          <w:lang w:val="de-DE"/>
        </w:rPr>
        <w:t xml:space="preserve">von der </w:t>
      </w:r>
      <w:r w:rsidR="00E9143C">
        <w:rPr>
          <w:rFonts w:ascii="Calibri" w:hAnsi="Calibri"/>
          <w:color w:val="3366FF"/>
          <w:lang w:val="de-DE"/>
        </w:rPr>
        <w:t xml:space="preserve">Primärstudie </w:t>
      </w:r>
      <w:r>
        <w:rPr>
          <w:rFonts w:ascii="Calibri" w:hAnsi="Calibri"/>
          <w:color w:val="3366FF"/>
          <w:lang w:val="de-DE"/>
        </w:rPr>
        <w:t>vorgesehene primäre</w:t>
      </w:r>
      <w:r w:rsidR="002B3ED8" w:rsidRPr="00B84372">
        <w:rPr>
          <w:rFonts w:ascii="Calibri" w:hAnsi="Calibri"/>
          <w:color w:val="3366FF"/>
          <w:lang w:val="de-DE"/>
        </w:rPr>
        <w:t xml:space="preserve"> Verwendung beschreiben und erklären, w</w:t>
      </w:r>
      <w:r>
        <w:rPr>
          <w:rFonts w:ascii="Calibri" w:hAnsi="Calibri"/>
          <w:color w:val="3366FF"/>
          <w:lang w:val="de-DE"/>
        </w:rPr>
        <w:t>as eine sekundäre Verwendung ist</w:t>
      </w:r>
      <w:r w:rsidRPr="00B84372">
        <w:rPr>
          <w:rFonts w:ascii="Calibri" w:hAnsi="Calibri"/>
          <w:color w:val="3366FF"/>
          <w:lang w:val="de-DE"/>
        </w:rPr>
        <w:t>, d. h. eine Wiederverwendung der Proben und/oder Daten, für ein anderes Forschungsprojekt, hier begrenzt auf denselben Forschungsbereich wi</w:t>
      </w:r>
      <w:r>
        <w:rPr>
          <w:rFonts w:ascii="Calibri" w:hAnsi="Calibri"/>
          <w:color w:val="3366FF"/>
          <w:lang w:val="de-DE"/>
        </w:rPr>
        <w:t>e die Primärstudie</w:t>
      </w:r>
      <w:r w:rsidRPr="00B84372">
        <w:rPr>
          <w:rFonts w:ascii="Calibri" w:hAnsi="Calibri"/>
          <w:color w:val="3366FF"/>
          <w:lang w:val="de-DE"/>
        </w:rPr>
        <w:t>;</w:t>
      </w:r>
    </w:p>
    <w:p w14:paraId="794A5E27" w14:textId="77777777" w:rsidR="00094F8D" w:rsidRPr="00B84372" w:rsidRDefault="00094F8D" w:rsidP="00094F8D">
      <w:pPr>
        <w:pStyle w:val="ListParagraph"/>
        <w:numPr>
          <w:ilvl w:val="0"/>
          <w:numId w:val="1"/>
        </w:numPr>
        <w:jc w:val="both"/>
        <w:rPr>
          <w:rFonts w:ascii="Calibri" w:hAnsi="Calibri"/>
          <w:color w:val="3366FF"/>
          <w:lang w:val="de-DE"/>
        </w:rPr>
      </w:pPr>
      <w:r w:rsidRPr="00094F8D">
        <w:rPr>
          <w:rFonts w:ascii="Calibri" w:hAnsi="Calibri"/>
          <w:color w:val="3366FF"/>
          <w:lang w:val="de-DE"/>
        </w:rPr>
        <w:t xml:space="preserve">daran erinnern, dass die Einwilligung in die sekundäre Verwendung </w:t>
      </w:r>
      <w:r>
        <w:rPr>
          <w:rFonts w:ascii="Calibri" w:hAnsi="Calibri"/>
          <w:color w:val="3366FF"/>
          <w:lang w:val="de-DE"/>
        </w:rPr>
        <w:t>ihrer</w:t>
      </w:r>
      <w:r w:rsidRPr="00094F8D">
        <w:rPr>
          <w:rFonts w:ascii="Calibri" w:hAnsi="Calibri"/>
          <w:color w:val="3366FF"/>
          <w:lang w:val="de-DE"/>
        </w:rPr>
        <w:t xml:space="preserve"> Proben und/oder Daten für andere Studien freiwillig ist und dass die Ablehnung dieser sekundären Verwendung nicht zum Ausschlus</w:t>
      </w:r>
      <w:r>
        <w:rPr>
          <w:rFonts w:ascii="Calibri" w:hAnsi="Calibri"/>
          <w:color w:val="3366FF"/>
          <w:lang w:val="de-DE"/>
        </w:rPr>
        <w:t xml:space="preserve">s von der </w:t>
      </w:r>
      <w:r w:rsidR="00E9143C">
        <w:rPr>
          <w:rFonts w:ascii="Calibri" w:hAnsi="Calibri"/>
          <w:color w:val="3366FF"/>
          <w:lang w:val="de-DE"/>
        </w:rPr>
        <w:t xml:space="preserve">Primärstudie </w:t>
      </w:r>
      <w:r>
        <w:rPr>
          <w:rFonts w:ascii="Calibri" w:hAnsi="Calibri"/>
          <w:color w:val="3366FF"/>
          <w:lang w:val="de-DE"/>
        </w:rPr>
        <w:t>führt</w:t>
      </w:r>
      <w:r w:rsidRPr="00094F8D">
        <w:rPr>
          <w:rFonts w:ascii="Calibri" w:hAnsi="Calibri"/>
          <w:color w:val="3366FF"/>
          <w:lang w:val="de-DE"/>
        </w:rPr>
        <w:t>;</w:t>
      </w:r>
    </w:p>
    <w:p w14:paraId="350AF12F" w14:textId="77777777" w:rsidR="002B3ED8" w:rsidRDefault="00E9143C" w:rsidP="002B3ED8">
      <w:pPr>
        <w:pStyle w:val="ListParagraph"/>
        <w:numPr>
          <w:ilvl w:val="0"/>
          <w:numId w:val="1"/>
        </w:numPr>
        <w:jc w:val="both"/>
        <w:rPr>
          <w:rFonts w:ascii="Calibri" w:hAnsi="Calibri"/>
          <w:color w:val="3366FF"/>
          <w:lang w:val="de-DE"/>
        </w:rPr>
      </w:pPr>
      <w:r>
        <w:rPr>
          <w:rFonts w:ascii="Calibri" w:hAnsi="Calibri"/>
          <w:color w:val="3366FF"/>
          <w:lang w:val="de-DE"/>
        </w:rPr>
        <w:t>e</w:t>
      </w:r>
      <w:r w:rsidR="002B3ED8" w:rsidRPr="00B84372">
        <w:rPr>
          <w:rFonts w:ascii="Calibri" w:hAnsi="Calibri"/>
          <w:color w:val="3366FF"/>
          <w:lang w:val="de-DE"/>
        </w:rPr>
        <w:t>rläutern, wie lange die Proben und Daten aufbewahrt werden und für sekundäre Verwendungen verwendet werden können, wenn die Person eingewilligt hat;</w:t>
      </w:r>
    </w:p>
    <w:p w14:paraId="7FD36B04" w14:textId="77777777" w:rsidR="00E9143C" w:rsidRPr="00B84372" w:rsidRDefault="00E9143C" w:rsidP="00E9143C">
      <w:pPr>
        <w:pStyle w:val="ListParagraph"/>
        <w:numPr>
          <w:ilvl w:val="0"/>
          <w:numId w:val="1"/>
        </w:numPr>
        <w:jc w:val="both"/>
        <w:rPr>
          <w:rFonts w:ascii="Calibri" w:hAnsi="Calibri"/>
          <w:color w:val="3366FF"/>
          <w:lang w:val="de-DE"/>
        </w:rPr>
      </w:pPr>
      <w:r w:rsidRPr="00E9143C">
        <w:rPr>
          <w:rFonts w:ascii="Calibri" w:hAnsi="Calibri"/>
          <w:color w:val="3366FF"/>
          <w:lang w:val="de-DE"/>
        </w:rPr>
        <w:t>erklären, dass ein Widerruf der Einwilligung für diese sekundären Verwendungen nur für Proben und Daten möglich ist, die noch nicht weiterverwendet wurden, und erläutern, warum (weil dies die Studie gefährden würde oder nicht mehr möglich ist, wenn die Daten bereits anonymi</w:t>
      </w:r>
      <w:r>
        <w:rPr>
          <w:rFonts w:ascii="Calibri" w:hAnsi="Calibri"/>
          <w:color w:val="3366FF"/>
          <w:lang w:val="de-DE"/>
        </w:rPr>
        <w:t>siert/aggregiert wurden, z. B.)</w:t>
      </w:r>
      <w:r w:rsidRPr="00E9143C">
        <w:rPr>
          <w:rFonts w:ascii="Calibri" w:hAnsi="Calibri"/>
          <w:color w:val="3366FF"/>
          <w:lang w:val="de-DE"/>
        </w:rPr>
        <w:t>;</w:t>
      </w:r>
    </w:p>
    <w:p w14:paraId="6CBD7B93" w14:textId="77777777" w:rsidR="002B3ED8" w:rsidRDefault="00E9143C" w:rsidP="00FB609C">
      <w:pPr>
        <w:pStyle w:val="ListParagraph"/>
        <w:numPr>
          <w:ilvl w:val="0"/>
          <w:numId w:val="1"/>
        </w:numPr>
        <w:jc w:val="both"/>
        <w:rPr>
          <w:rFonts w:ascii="Calibri" w:hAnsi="Calibri"/>
          <w:color w:val="3366FF"/>
          <w:lang w:val="de-DE"/>
        </w:rPr>
      </w:pPr>
      <w:r>
        <w:rPr>
          <w:rFonts w:ascii="Calibri" w:hAnsi="Calibri"/>
          <w:color w:val="3366FF"/>
          <w:lang w:val="de-DE"/>
        </w:rPr>
        <w:t>d</w:t>
      </w:r>
      <w:r w:rsidR="002B3ED8" w:rsidRPr="00B84372">
        <w:rPr>
          <w:rFonts w:ascii="Calibri" w:hAnsi="Calibri"/>
          <w:color w:val="3366FF"/>
          <w:lang w:val="de-DE"/>
        </w:rPr>
        <w:t xml:space="preserve">aran erinnern, dass </w:t>
      </w:r>
      <w:r w:rsidR="00FB609C" w:rsidRPr="00FB609C">
        <w:rPr>
          <w:rFonts w:ascii="Calibri" w:hAnsi="Calibri"/>
          <w:color w:val="3366FF"/>
          <w:lang w:val="de-DE"/>
        </w:rPr>
        <w:t xml:space="preserve">bei der Zustimmung zu Sekundäranalysen </w:t>
      </w:r>
      <w:r w:rsidR="002B3ED8" w:rsidRPr="00B84372">
        <w:rPr>
          <w:rFonts w:ascii="Calibri" w:hAnsi="Calibri"/>
          <w:color w:val="3366FF"/>
          <w:lang w:val="de-DE"/>
        </w:rPr>
        <w:t>ihrer Proben Zufallsbefunde möglich sind und dass die von ihnen im primären ICF geäußerte Entscheidung, ob sie oder ihre Angehörigen über diese informiert werden sollen</w:t>
      </w:r>
      <w:r w:rsidR="00FB609C">
        <w:rPr>
          <w:rFonts w:ascii="Calibri" w:hAnsi="Calibri"/>
          <w:color w:val="3366FF"/>
          <w:lang w:val="de-DE"/>
        </w:rPr>
        <w:t>, respektiert wird. Wenn das</w:t>
      </w:r>
      <w:r w:rsidR="002B3ED8" w:rsidRPr="00B84372">
        <w:rPr>
          <w:rFonts w:ascii="Calibri" w:hAnsi="Calibri"/>
          <w:color w:val="3366FF"/>
          <w:lang w:val="de-DE"/>
        </w:rPr>
        <w:t xml:space="preserve"> ICF der Primärstudie diese Frage nicht behandelte, da Zufallsbefunde im Rahmen der Primärstudie </w:t>
      </w:r>
      <w:r w:rsidR="00FB609C">
        <w:rPr>
          <w:rFonts w:ascii="Calibri" w:hAnsi="Calibri"/>
          <w:color w:val="3366FF"/>
          <w:lang w:val="de-DE"/>
        </w:rPr>
        <w:t xml:space="preserve">nicht möglich waren, sollte in diesem ICF für </w:t>
      </w:r>
      <w:r w:rsidR="002B3ED8" w:rsidRPr="00B84372">
        <w:rPr>
          <w:rFonts w:ascii="Calibri" w:hAnsi="Calibri"/>
          <w:color w:val="3366FF"/>
          <w:lang w:val="de-DE"/>
        </w:rPr>
        <w:t>Sekundärverwendungen ein entsprechendes Kontrollkästchen hinzugefügt werden (siehe Kon</w:t>
      </w:r>
      <w:r w:rsidR="00FB609C">
        <w:rPr>
          <w:rFonts w:ascii="Calibri" w:hAnsi="Calibri"/>
          <w:color w:val="3366FF"/>
          <w:lang w:val="de-DE"/>
        </w:rPr>
        <w:t xml:space="preserve">trollkästchen zu Vorschlag Nr. 4 in den folgenden </w:t>
      </w:r>
      <w:r w:rsidR="002B3ED8" w:rsidRPr="00B84372">
        <w:rPr>
          <w:rFonts w:ascii="Calibri" w:hAnsi="Calibri"/>
          <w:color w:val="3366FF"/>
          <w:lang w:val="de-DE"/>
        </w:rPr>
        <w:t>Tabelle</w:t>
      </w:r>
      <w:r w:rsidR="00FB609C">
        <w:rPr>
          <w:rFonts w:ascii="Calibri" w:hAnsi="Calibri"/>
          <w:color w:val="3366FF"/>
          <w:lang w:val="de-DE"/>
        </w:rPr>
        <w:t>n</w:t>
      </w:r>
      <w:r w:rsidR="002B3ED8" w:rsidRPr="00B84372">
        <w:rPr>
          <w:rFonts w:ascii="Calibri" w:hAnsi="Calibri"/>
          <w:color w:val="3366FF"/>
          <w:lang w:val="de-DE"/>
        </w:rPr>
        <w:t xml:space="preserve">); </w:t>
      </w:r>
    </w:p>
    <w:p w14:paraId="3C3AB1CF" w14:textId="77777777" w:rsidR="002B3ED8" w:rsidRDefault="00FB609C" w:rsidP="002211A4">
      <w:pPr>
        <w:pStyle w:val="ListParagraph"/>
        <w:numPr>
          <w:ilvl w:val="0"/>
          <w:numId w:val="1"/>
        </w:numPr>
        <w:jc w:val="both"/>
        <w:rPr>
          <w:rFonts w:ascii="Calibri" w:hAnsi="Calibri"/>
          <w:color w:val="3366FF"/>
          <w:lang w:val="de-DE"/>
        </w:rPr>
      </w:pPr>
      <w:r>
        <w:rPr>
          <w:rFonts w:ascii="Calibri" w:hAnsi="Calibri"/>
          <w:color w:val="3366FF"/>
          <w:lang w:val="de-DE"/>
        </w:rPr>
        <w:t>k</w:t>
      </w:r>
      <w:r w:rsidR="002675BB" w:rsidRPr="00B84372">
        <w:rPr>
          <w:rFonts w:ascii="Calibri" w:hAnsi="Calibri"/>
          <w:color w:val="3366FF"/>
          <w:lang w:val="de-DE"/>
        </w:rPr>
        <w:t>larstellen, dass sekundäre Verwendungen öffentliche oder kommerzielle/private Partner einbeziehen können, aber niemals den Verkauf von Proben oder Daten beinhalten;</w:t>
      </w:r>
    </w:p>
    <w:p w14:paraId="32C43255" w14:textId="77777777" w:rsidR="00FB609C" w:rsidRDefault="00FB609C" w:rsidP="00FB609C">
      <w:pPr>
        <w:pStyle w:val="ListParagraph"/>
        <w:numPr>
          <w:ilvl w:val="0"/>
          <w:numId w:val="1"/>
        </w:numPr>
        <w:jc w:val="both"/>
        <w:rPr>
          <w:rFonts w:ascii="Calibri" w:hAnsi="Calibri"/>
          <w:color w:val="3366FF"/>
          <w:lang w:val="de-DE"/>
        </w:rPr>
      </w:pPr>
      <w:r w:rsidRPr="00FB609C">
        <w:rPr>
          <w:rFonts w:ascii="Calibri" w:hAnsi="Calibri"/>
          <w:color w:val="3366FF"/>
          <w:lang w:val="de-DE"/>
        </w:rPr>
        <w:t xml:space="preserve">angeben, wo der Teilnehmer über </w:t>
      </w:r>
      <w:r>
        <w:rPr>
          <w:rFonts w:ascii="Calibri" w:hAnsi="Calibri"/>
          <w:color w:val="3366FF"/>
          <w:lang w:val="de-DE"/>
        </w:rPr>
        <w:t>Verwendungsprojekte</w:t>
      </w:r>
      <w:r w:rsidRPr="00FB609C">
        <w:rPr>
          <w:rFonts w:ascii="Calibri" w:hAnsi="Calibri"/>
          <w:color w:val="3366FF"/>
          <w:lang w:val="de-DE"/>
        </w:rPr>
        <w:t xml:space="preserve"> informiert werden kann (z.B. Website der Primärstudie, ...);  </w:t>
      </w:r>
    </w:p>
    <w:p w14:paraId="2BCBC271" w14:textId="77777777" w:rsidR="00CF19C8" w:rsidRPr="00B84372" w:rsidRDefault="00CF19C8" w:rsidP="002211A4">
      <w:pPr>
        <w:pStyle w:val="ListParagraph"/>
        <w:numPr>
          <w:ilvl w:val="0"/>
          <w:numId w:val="1"/>
        </w:numPr>
        <w:jc w:val="both"/>
        <w:rPr>
          <w:rFonts w:ascii="Calibri" w:hAnsi="Calibri"/>
          <w:color w:val="3366FF"/>
          <w:lang w:val="de-DE"/>
        </w:rPr>
      </w:pPr>
      <w:r w:rsidRPr="00B84372">
        <w:rPr>
          <w:rFonts w:ascii="Calibri" w:hAnsi="Calibri"/>
          <w:color w:val="3366FF"/>
          <w:lang w:val="de-DE"/>
        </w:rPr>
        <w:t xml:space="preserve">Erklären, dass die im Dokument dargestellten Zustimmungsoptionen die sekundären Verwendungen </w:t>
      </w:r>
      <w:proofErr w:type="gramStart"/>
      <w:r w:rsidRPr="00B84372">
        <w:rPr>
          <w:rFonts w:ascii="Calibri" w:hAnsi="Calibri"/>
          <w:color w:val="3366FF"/>
          <w:lang w:val="de-DE"/>
        </w:rPr>
        <w:t>unterscheiden</w:t>
      </w:r>
      <w:proofErr w:type="gramEnd"/>
      <w:r w:rsidRPr="00B84372">
        <w:rPr>
          <w:rFonts w:ascii="Calibri" w:hAnsi="Calibri"/>
          <w:color w:val="3366FF"/>
          <w:lang w:val="de-DE"/>
        </w:rPr>
        <w:t xml:space="preserve"> nach:</w:t>
      </w:r>
    </w:p>
    <w:p w14:paraId="42EF418B" w14:textId="77777777" w:rsidR="00CF19C8" w:rsidRPr="00B84372" w:rsidRDefault="00CF19C8" w:rsidP="00CF19C8">
      <w:pPr>
        <w:pStyle w:val="ListParagraph"/>
        <w:numPr>
          <w:ilvl w:val="1"/>
          <w:numId w:val="1"/>
        </w:numPr>
        <w:jc w:val="both"/>
        <w:rPr>
          <w:rFonts w:ascii="Calibri" w:hAnsi="Calibri"/>
          <w:color w:val="3366FF"/>
          <w:lang w:val="de-DE"/>
        </w:rPr>
      </w:pPr>
      <w:r w:rsidRPr="00B84372">
        <w:rPr>
          <w:rFonts w:ascii="Calibri" w:hAnsi="Calibri"/>
          <w:color w:val="3366FF"/>
          <w:lang w:val="de-DE"/>
        </w:rPr>
        <w:t>ob der Prüfer derselbe bleibt oder nicht,</w:t>
      </w:r>
    </w:p>
    <w:p w14:paraId="6FB238D3" w14:textId="77777777" w:rsidR="00CF19C8" w:rsidRPr="00B84372" w:rsidRDefault="00CF19C8" w:rsidP="00CF19C8">
      <w:pPr>
        <w:pStyle w:val="ListParagraph"/>
        <w:numPr>
          <w:ilvl w:val="1"/>
          <w:numId w:val="1"/>
        </w:numPr>
        <w:jc w:val="both"/>
        <w:rPr>
          <w:rFonts w:ascii="Calibri" w:hAnsi="Calibri"/>
          <w:color w:val="3366FF"/>
          <w:lang w:val="de-DE"/>
        </w:rPr>
      </w:pPr>
      <w:r w:rsidRPr="00B84372">
        <w:rPr>
          <w:rFonts w:ascii="Calibri" w:hAnsi="Calibri"/>
          <w:color w:val="3366FF"/>
          <w:lang w:val="de-DE"/>
        </w:rPr>
        <w:t xml:space="preserve">ob es sich um Daten oder Proben handelt, </w:t>
      </w:r>
    </w:p>
    <w:p w14:paraId="233AF3DC" w14:textId="77777777" w:rsidR="00CF19C8" w:rsidRPr="00B84372" w:rsidRDefault="00CF19C8" w:rsidP="00CF19C8">
      <w:pPr>
        <w:pStyle w:val="ListParagraph"/>
        <w:numPr>
          <w:ilvl w:val="1"/>
          <w:numId w:val="1"/>
        </w:numPr>
        <w:jc w:val="both"/>
        <w:rPr>
          <w:rFonts w:ascii="Calibri" w:hAnsi="Calibri"/>
          <w:color w:val="3366FF"/>
          <w:lang w:val="de-DE"/>
        </w:rPr>
      </w:pPr>
      <w:r w:rsidRPr="00B84372">
        <w:rPr>
          <w:rFonts w:ascii="Calibri" w:hAnsi="Calibri"/>
          <w:color w:val="3366FF"/>
          <w:lang w:val="de-DE"/>
        </w:rPr>
        <w:t>ob die geplanten Analysen der Proben genetische Analysen umfassen oder nicht.</w:t>
      </w:r>
    </w:p>
    <w:p w14:paraId="27AA067B" w14:textId="77777777" w:rsidR="00FB609C" w:rsidRDefault="00FB609C" w:rsidP="00FB609C">
      <w:pPr>
        <w:pStyle w:val="ListParagraph"/>
        <w:numPr>
          <w:ilvl w:val="0"/>
          <w:numId w:val="1"/>
        </w:numPr>
        <w:jc w:val="both"/>
        <w:rPr>
          <w:rFonts w:ascii="Calibri" w:hAnsi="Calibri"/>
          <w:color w:val="3366FF"/>
          <w:lang w:val="de-DE"/>
        </w:rPr>
      </w:pPr>
      <w:r>
        <w:rPr>
          <w:rFonts w:ascii="Calibri" w:hAnsi="Calibri"/>
          <w:color w:val="3366FF"/>
          <w:lang w:val="de-DE"/>
        </w:rPr>
        <w:t>d</w:t>
      </w:r>
      <w:r w:rsidRPr="00B84372">
        <w:rPr>
          <w:rFonts w:ascii="Calibri" w:hAnsi="Calibri"/>
          <w:color w:val="3366FF"/>
          <w:lang w:val="de-DE"/>
        </w:rPr>
        <w:t>aran erinnern, was mit Pseudonymisierung und Anonymisierung gemeint ist</w:t>
      </w:r>
      <w:r>
        <w:rPr>
          <w:rFonts w:ascii="Calibri" w:hAnsi="Calibri"/>
          <w:color w:val="3366FF"/>
          <w:lang w:val="de-DE"/>
        </w:rPr>
        <w:t>,</w:t>
      </w:r>
      <w:r w:rsidRPr="00B84372">
        <w:rPr>
          <w:rFonts w:ascii="Calibri" w:hAnsi="Calibri"/>
          <w:color w:val="3366FF"/>
          <w:lang w:val="de-DE"/>
        </w:rPr>
        <w:t xml:space="preserve"> </w:t>
      </w:r>
      <w:r w:rsidRPr="00FB609C">
        <w:rPr>
          <w:rFonts w:ascii="Calibri" w:hAnsi="Calibri"/>
          <w:color w:val="3366FF"/>
          <w:lang w:val="de-DE"/>
        </w:rPr>
        <w:t xml:space="preserve">wie dies normalerweise im Hauptinformationsblatt der Studie geschehen </w:t>
      </w:r>
      <w:r>
        <w:rPr>
          <w:rFonts w:ascii="Calibri" w:hAnsi="Calibri"/>
          <w:color w:val="3366FF"/>
          <w:lang w:val="de-DE"/>
        </w:rPr>
        <w:t>sein sollte;</w:t>
      </w:r>
    </w:p>
    <w:p w14:paraId="40C76211" w14:textId="77777777" w:rsidR="00B865DB" w:rsidRDefault="00001CA1" w:rsidP="00F330F7">
      <w:pPr>
        <w:pStyle w:val="ListParagraph"/>
        <w:numPr>
          <w:ilvl w:val="0"/>
          <w:numId w:val="1"/>
        </w:numPr>
        <w:jc w:val="both"/>
        <w:rPr>
          <w:rFonts w:ascii="Calibri" w:hAnsi="Calibri"/>
          <w:color w:val="3366FF"/>
          <w:lang w:val="de-DE"/>
        </w:rPr>
      </w:pPr>
      <w:r w:rsidRPr="00001CA1">
        <w:rPr>
          <w:rFonts w:ascii="Calibri" w:hAnsi="Calibri"/>
          <w:color w:val="3366FF"/>
          <w:lang w:val="de-DE"/>
        </w:rPr>
        <w:t xml:space="preserve">erklären, dass </w:t>
      </w:r>
      <w:r>
        <w:rPr>
          <w:rFonts w:ascii="Calibri" w:hAnsi="Calibri"/>
          <w:color w:val="3366FF"/>
          <w:lang w:val="de-DE"/>
        </w:rPr>
        <w:t>im Falle</w:t>
      </w:r>
      <w:r w:rsidRPr="00001CA1">
        <w:rPr>
          <w:rFonts w:ascii="Calibri" w:hAnsi="Calibri"/>
          <w:color w:val="3366FF"/>
          <w:lang w:val="de-DE"/>
        </w:rPr>
        <w:t xml:space="preserve"> der Übertragung der pseudonymisierten Proben/Daten in Länder außerhalb der Europäischen Union möglicherweise weniger strenge Datenschutzgesetze</w:t>
      </w:r>
      <w:r>
        <w:rPr>
          <w:rFonts w:ascii="Calibri" w:hAnsi="Calibri"/>
          <w:color w:val="3366FF"/>
          <w:lang w:val="de-DE"/>
        </w:rPr>
        <w:t xml:space="preserve"> vor Ort</w:t>
      </w:r>
      <w:r w:rsidRPr="00001CA1">
        <w:rPr>
          <w:rFonts w:ascii="Calibri" w:hAnsi="Calibri"/>
          <w:color w:val="3366FF"/>
          <w:lang w:val="de-DE"/>
        </w:rPr>
        <w:t xml:space="preserve"> gelten, und dem Teilnehmer ggf. erklären, dass er seine ausdrückliche Zustimmung zu </w:t>
      </w:r>
      <w:r w:rsidRPr="00001CA1">
        <w:rPr>
          <w:rFonts w:ascii="Calibri" w:hAnsi="Calibri"/>
          <w:color w:val="3366FF"/>
          <w:lang w:val="de-DE"/>
        </w:rPr>
        <w:lastRenderedPageBreak/>
        <w:t>dieser Übertragung geben muss. Erklären, dass dennoch Vereinbarungen zwischen den verschiedenen Partnern getroffen werden, um ein mindestens gleichwertiges Schutzniveau zu gewährleisten. Hinweis: Die Über</w:t>
      </w:r>
      <w:r>
        <w:rPr>
          <w:rFonts w:ascii="Calibri" w:hAnsi="Calibri"/>
          <w:color w:val="3366FF"/>
          <w:lang w:val="de-DE"/>
        </w:rPr>
        <w:t>tragung von Daten/P</w:t>
      </w:r>
      <w:r w:rsidRPr="00001CA1">
        <w:rPr>
          <w:rFonts w:ascii="Calibri" w:hAnsi="Calibri"/>
          <w:color w:val="3366FF"/>
          <w:lang w:val="de-DE"/>
        </w:rPr>
        <w:t>roben in anonym</w:t>
      </w:r>
      <w:r w:rsidR="008C5266">
        <w:rPr>
          <w:rFonts w:ascii="Calibri" w:hAnsi="Calibri"/>
          <w:color w:val="3366FF"/>
          <w:lang w:val="de-DE"/>
        </w:rPr>
        <w:t>isierter Form ist zu bevorzugen;</w:t>
      </w:r>
    </w:p>
    <w:p w14:paraId="3C0A07A8" w14:textId="77777777" w:rsidR="00DA70ED" w:rsidRPr="00DA70ED" w:rsidRDefault="00DA70ED" w:rsidP="00DA70ED">
      <w:pPr>
        <w:pStyle w:val="ListParagraph"/>
        <w:numPr>
          <w:ilvl w:val="0"/>
          <w:numId w:val="1"/>
        </w:numPr>
        <w:jc w:val="both"/>
        <w:rPr>
          <w:rFonts w:ascii="Calibri" w:hAnsi="Calibri"/>
          <w:color w:val="3366FF"/>
          <w:lang w:val="de-DE"/>
        </w:rPr>
      </w:pPr>
      <w:r w:rsidRPr="00DA70ED">
        <w:rPr>
          <w:rFonts w:ascii="Calibri" w:hAnsi="Calibri"/>
          <w:color w:val="3366FF"/>
          <w:lang w:val="de-DE"/>
        </w:rPr>
        <w:t>dem Teilnehmer bestätigen, dass seine Daten gemäß der Verordnung (EU) 2016/679 des Europäischen Parlaments und des Rates vom 27. April 2016 zum Schutz natürlicher Personen bei der Verarbeitung personenbezogener Daten, zum freien Datenverkehr und zur Aufhebung der Richtlinie 95/46/EG (im Folgenden : "Datenschutz-Grundverordnung") bzw. dem Gesetz vom 1. August 2018 über die Organisation der Nationalen Kommission für den Datenschutz und der allgemeinen Datenschutzregelung (falls es sich um ein ausschließlich luxemburgisches Projekt handelt) und insbesondere die Artikel 63 bis 65 dieses Gesetzes, geschützt werden;</w:t>
      </w:r>
    </w:p>
    <w:p w14:paraId="67D49DEE" w14:textId="77777777" w:rsidR="00B865DB" w:rsidRDefault="00F330F7" w:rsidP="00DA70ED">
      <w:pPr>
        <w:pStyle w:val="ListParagraph"/>
        <w:numPr>
          <w:ilvl w:val="0"/>
          <w:numId w:val="1"/>
        </w:numPr>
        <w:rPr>
          <w:rFonts w:ascii="Calibri" w:hAnsi="Calibri"/>
          <w:color w:val="3366FF"/>
          <w:lang w:val="de-DE"/>
        </w:rPr>
      </w:pPr>
      <w:r w:rsidRPr="00B865DB">
        <w:rPr>
          <w:rFonts w:ascii="Calibri" w:hAnsi="Calibri"/>
          <w:color w:val="3366FF"/>
          <w:lang w:val="de-DE"/>
        </w:rPr>
        <w:t xml:space="preserve">die Kontaktdaten des </w:t>
      </w:r>
      <w:r w:rsidR="00B865DB">
        <w:rPr>
          <w:rFonts w:ascii="Calibri" w:hAnsi="Calibri"/>
          <w:color w:val="3366FF"/>
          <w:lang w:val="de-DE"/>
        </w:rPr>
        <w:t>Datenschutzbeauftragten</w:t>
      </w:r>
      <w:r w:rsidRPr="00B865DB">
        <w:rPr>
          <w:rFonts w:ascii="Calibri" w:hAnsi="Calibri"/>
          <w:color w:val="3366FF"/>
          <w:lang w:val="de-DE"/>
        </w:rPr>
        <w:t xml:space="preserve"> der Primärstudie </w:t>
      </w:r>
      <w:r w:rsidR="00B865DB" w:rsidRPr="00B865DB">
        <w:rPr>
          <w:rFonts w:ascii="Calibri" w:hAnsi="Calibri"/>
          <w:color w:val="3366FF"/>
          <w:lang w:val="de-DE"/>
        </w:rPr>
        <w:t>angeben</w:t>
      </w:r>
      <w:r w:rsidRPr="00B865DB">
        <w:rPr>
          <w:rFonts w:ascii="Calibri" w:hAnsi="Calibri"/>
          <w:color w:val="3366FF"/>
          <w:lang w:val="de-DE"/>
        </w:rPr>
        <w:t>;</w:t>
      </w:r>
    </w:p>
    <w:p w14:paraId="62BBB4DC" w14:textId="77777777" w:rsidR="00B865DB" w:rsidRDefault="00F330F7" w:rsidP="00001CA1">
      <w:pPr>
        <w:pStyle w:val="ListParagraph"/>
        <w:numPr>
          <w:ilvl w:val="0"/>
          <w:numId w:val="1"/>
        </w:numPr>
        <w:jc w:val="both"/>
        <w:rPr>
          <w:rFonts w:ascii="Calibri" w:hAnsi="Calibri"/>
          <w:color w:val="3366FF"/>
          <w:lang w:val="de-DE"/>
        </w:rPr>
      </w:pPr>
      <w:r w:rsidRPr="00B865DB">
        <w:rPr>
          <w:rFonts w:ascii="Calibri" w:hAnsi="Calibri"/>
          <w:color w:val="3366FF"/>
          <w:lang w:val="de-DE"/>
        </w:rPr>
        <w:t xml:space="preserve">Wir schlagen außerdem vor, dass Sie alle Rechte der betroffenen Personen in Bezug auf den Schutz personenbezogener Daten erwähnen, z. B. so: </w:t>
      </w:r>
    </w:p>
    <w:p w14:paraId="5616505C" w14:textId="77777777" w:rsidR="00001CA1" w:rsidRPr="00B865DB" w:rsidRDefault="00F330F7" w:rsidP="00B865DB">
      <w:pPr>
        <w:pStyle w:val="ListParagraph"/>
        <w:jc w:val="both"/>
        <w:rPr>
          <w:rFonts w:ascii="Calibri" w:hAnsi="Calibri"/>
          <w:color w:val="3366FF"/>
          <w:lang w:val="de-DE"/>
        </w:rPr>
      </w:pPr>
      <w:r w:rsidRPr="00B865DB">
        <w:rPr>
          <w:rFonts w:ascii="Calibri" w:hAnsi="Calibri"/>
          <w:color w:val="3366FF"/>
          <w:lang w:val="de-DE"/>
        </w:rPr>
        <w:t>"Sie haben das Recht, von dem für die Verarbeitung Verantwortlichen Zugang zu den personenbezogenen Daten, die Berichtigung oder Löschung dieser Daten oder eine Einschränkung der Verarbeitung zu verlangen; Sie haben das Recht, Widerspruch gegen die Verarbeitung einzulegen, und das Recht auf Datenübertragbarkeit unter den Bedingungen der Artikel 15 bis 21 der Datenschutz</w:t>
      </w:r>
      <w:r w:rsidR="00B865DB" w:rsidRPr="00B865DB">
        <w:rPr>
          <w:rFonts w:ascii="Calibri" w:hAnsi="Calibri"/>
          <w:color w:val="3366FF"/>
          <w:lang w:val="de-DE"/>
        </w:rPr>
        <w:t>-Grund</w:t>
      </w:r>
      <w:r w:rsidRPr="00B865DB">
        <w:rPr>
          <w:rFonts w:ascii="Calibri" w:hAnsi="Calibri"/>
          <w:color w:val="3366FF"/>
          <w:lang w:val="de-DE"/>
        </w:rPr>
        <w:t>verordnung. Wenn Sie der Meinung sind, dass die Verarbeitung Ihrer Daten einen Verstoß gegen die Datenschutz</w:t>
      </w:r>
      <w:r w:rsidR="00B865DB" w:rsidRPr="00B865DB">
        <w:rPr>
          <w:rFonts w:ascii="Calibri" w:hAnsi="Calibri"/>
          <w:color w:val="3366FF"/>
          <w:lang w:val="de-DE"/>
        </w:rPr>
        <w:t>-Grund</w:t>
      </w:r>
      <w:r w:rsidRPr="00B865DB">
        <w:rPr>
          <w:rFonts w:ascii="Calibri" w:hAnsi="Calibri"/>
          <w:color w:val="3366FF"/>
          <w:lang w:val="de-DE"/>
        </w:rPr>
        <w:t xml:space="preserve">verordnung darstellt, können Sie eine Beschwerde bei der </w:t>
      </w:r>
      <w:r w:rsidR="00DA70ED" w:rsidRPr="00DA70ED">
        <w:rPr>
          <w:rFonts w:ascii="Calibri" w:hAnsi="Calibri"/>
          <w:color w:val="3366FF"/>
          <w:lang w:val="de-DE"/>
        </w:rPr>
        <w:t xml:space="preserve">Nationalen Kommission für den Datenschutz </w:t>
      </w:r>
      <w:r w:rsidRPr="00B865DB">
        <w:rPr>
          <w:rFonts w:ascii="Calibri" w:hAnsi="Calibri"/>
          <w:color w:val="3366FF"/>
          <w:lang w:val="de-DE"/>
        </w:rPr>
        <w:t>(CNPD) einreichen."</w:t>
      </w:r>
    </w:p>
    <w:p w14:paraId="3115BD9A" w14:textId="77777777" w:rsidR="00001CA1" w:rsidRPr="003C6504" w:rsidRDefault="00001CA1" w:rsidP="002211A4">
      <w:pPr>
        <w:rPr>
          <w:lang w:val="de-DE"/>
        </w:rPr>
      </w:pPr>
    </w:p>
    <w:p w14:paraId="2A17912B" w14:textId="77777777" w:rsidR="003C6504" w:rsidRDefault="003C6504" w:rsidP="003C6504">
      <w:pPr>
        <w:rPr>
          <w:lang w:val="de-DE"/>
        </w:rPr>
      </w:pPr>
    </w:p>
    <w:p w14:paraId="6528D864" w14:textId="77777777" w:rsidR="006F1B5D" w:rsidRDefault="006F1B5D" w:rsidP="003C6504">
      <w:pPr>
        <w:rPr>
          <w:lang w:val="de-DE"/>
        </w:rPr>
      </w:pPr>
    </w:p>
    <w:p w14:paraId="6B024FE3" w14:textId="77777777" w:rsidR="006F1B5D" w:rsidRDefault="006F1B5D" w:rsidP="003C6504">
      <w:pPr>
        <w:rPr>
          <w:lang w:val="de-DE"/>
        </w:rPr>
      </w:pPr>
    </w:p>
    <w:p w14:paraId="52BFB651" w14:textId="77777777" w:rsidR="006F1B5D" w:rsidRDefault="006F1B5D" w:rsidP="003C6504">
      <w:pPr>
        <w:rPr>
          <w:lang w:val="de-DE"/>
        </w:rPr>
      </w:pPr>
    </w:p>
    <w:p w14:paraId="1FC22F33" w14:textId="77777777" w:rsidR="00B865DB" w:rsidRDefault="00B865DB" w:rsidP="003C6504">
      <w:pPr>
        <w:rPr>
          <w:lang w:val="de-DE"/>
        </w:rPr>
      </w:pPr>
    </w:p>
    <w:p w14:paraId="77996EF9" w14:textId="77777777" w:rsidR="00B865DB" w:rsidRDefault="00B865DB" w:rsidP="003C6504">
      <w:pPr>
        <w:rPr>
          <w:lang w:val="de-DE"/>
        </w:rPr>
      </w:pPr>
    </w:p>
    <w:p w14:paraId="5443302E" w14:textId="77777777" w:rsidR="00B865DB" w:rsidRDefault="00B865DB" w:rsidP="003C6504">
      <w:pPr>
        <w:rPr>
          <w:lang w:val="de-DE"/>
        </w:rPr>
      </w:pPr>
    </w:p>
    <w:p w14:paraId="309C39F1" w14:textId="77777777" w:rsidR="00B865DB" w:rsidRDefault="00B865DB" w:rsidP="003C6504">
      <w:pPr>
        <w:rPr>
          <w:lang w:val="de-DE"/>
        </w:rPr>
      </w:pPr>
    </w:p>
    <w:p w14:paraId="7467953C" w14:textId="77777777" w:rsidR="00B865DB" w:rsidRDefault="00B865DB" w:rsidP="003C6504">
      <w:pPr>
        <w:rPr>
          <w:lang w:val="de-DE"/>
        </w:rPr>
      </w:pPr>
    </w:p>
    <w:p w14:paraId="44D511F6" w14:textId="77777777" w:rsidR="00B865DB" w:rsidRDefault="00B865DB" w:rsidP="003C6504">
      <w:pPr>
        <w:rPr>
          <w:lang w:val="de-DE"/>
        </w:rPr>
      </w:pPr>
    </w:p>
    <w:p w14:paraId="3D1EEB40" w14:textId="77777777" w:rsidR="00B865DB" w:rsidRDefault="00B865DB" w:rsidP="003C6504">
      <w:pPr>
        <w:rPr>
          <w:lang w:val="de-DE"/>
        </w:rPr>
      </w:pPr>
    </w:p>
    <w:p w14:paraId="6633CAC4" w14:textId="77777777" w:rsidR="00B865DB" w:rsidRDefault="00B865DB" w:rsidP="003C6504">
      <w:pPr>
        <w:rPr>
          <w:lang w:val="de-DE"/>
        </w:rPr>
      </w:pPr>
    </w:p>
    <w:p w14:paraId="6BF6BD35" w14:textId="77777777" w:rsidR="00B865DB" w:rsidRDefault="00B865DB" w:rsidP="003C6504">
      <w:pPr>
        <w:rPr>
          <w:lang w:val="de-DE"/>
        </w:rPr>
      </w:pPr>
    </w:p>
    <w:p w14:paraId="73C58BB1" w14:textId="77777777" w:rsidR="006F1B5D" w:rsidRDefault="006F1B5D" w:rsidP="003C6504">
      <w:pPr>
        <w:rPr>
          <w:lang w:val="de-DE"/>
        </w:rPr>
      </w:pPr>
    </w:p>
    <w:p w14:paraId="7C8D05CD" w14:textId="77777777" w:rsidR="006F1B5D" w:rsidRDefault="006F1B5D" w:rsidP="003C6504">
      <w:pPr>
        <w:rPr>
          <w:lang w:val="de-DE"/>
        </w:rPr>
      </w:pPr>
    </w:p>
    <w:p w14:paraId="49247718" w14:textId="77777777" w:rsidR="006F1B5D" w:rsidRPr="003C6504" w:rsidRDefault="006F1B5D" w:rsidP="003C6504">
      <w:pPr>
        <w:rPr>
          <w:lang w:val="de-DE"/>
        </w:rPr>
      </w:pPr>
    </w:p>
    <w:p w14:paraId="16F9A3AC" w14:textId="77777777" w:rsidR="003219D3" w:rsidRPr="00B36770" w:rsidRDefault="003219D3" w:rsidP="003219D3">
      <w:pPr>
        <w:jc w:val="both"/>
        <w:rPr>
          <w:rFonts w:ascii="Calibri" w:hAnsi="Calibri"/>
          <w:u w:val="single"/>
          <w:lang w:val="de-DE"/>
        </w:rPr>
      </w:pPr>
      <w:r w:rsidRPr="00840C8B">
        <w:rPr>
          <w:rFonts w:ascii="Calibri" w:hAnsi="Calibri"/>
          <w:color w:val="3366FF"/>
          <w:lang w:val="de-DE"/>
        </w:rPr>
        <w:t>Datum und Nummer der Version</w:t>
      </w:r>
    </w:p>
    <w:p w14:paraId="0208A9B2" w14:textId="77777777" w:rsidR="003219D3" w:rsidRPr="00840C8B" w:rsidRDefault="003219D3" w:rsidP="003219D3">
      <w:pPr>
        <w:rPr>
          <w:rFonts w:ascii="Calibri" w:hAnsi="Calibri"/>
          <w:color w:val="3366FF"/>
          <w:lang w:val="de-DE"/>
        </w:rPr>
      </w:pPr>
    </w:p>
    <w:p w14:paraId="2162CB96" w14:textId="77777777" w:rsidR="003219D3" w:rsidRPr="00840C8B" w:rsidRDefault="004B427A" w:rsidP="003219D3">
      <w:pPr>
        <w:jc w:val="center"/>
        <w:rPr>
          <w:rFonts w:ascii="Calibri" w:hAnsi="Calibri"/>
          <w:b/>
          <w:lang w:val="de-DE"/>
        </w:rPr>
      </w:pPr>
      <w:r>
        <w:rPr>
          <w:rFonts w:ascii="Calibri" w:hAnsi="Calibri"/>
          <w:b/>
          <w:lang w:val="de-DE"/>
        </w:rPr>
        <w:t>EINWILLIGUNGSERKLÄRUNG</w:t>
      </w:r>
      <w:r w:rsidR="003219D3">
        <w:rPr>
          <w:rFonts w:ascii="Calibri" w:hAnsi="Calibri"/>
          <w:b/>
          <w:lang w:val="de-DE"/>
        </w:rPr>
        <w:t>FORMULAR</w:t>
      </w:r>
      <w:r>
        <w:rPr>
          <w:rFonts w:ascii="Calibri" w:hAnsi="Calibri"/>
          <w:b/>
          <w:lang w:val="de-DE"/>
        </w:rPr>
        <w:t xml:space="preserve"> </w:t>
      </w:r>
      <w:r w:rsidRPr="00094F8D">
        <w:rPr>
          <w:rFonts w:ascii="Calibri" w:hAnsi="Calibri"/>
          <w:b/>
          <w:lang w:val="de-DE"/>
        </w:rPr>
        <w:t xml:space="preserve">FÜR DIE SEKUNDÄRE VERWENDUNG VON PROBEN UND/ODER DATEN, DIE IN DER STUDIE </w:t>
      </w:r>
      <w:r w:rsidRPr="00094F8D">
        <w:rPr>
          <w:rFonts w:ascii="Calibri" w:hAnsi="Calibri"/>
          <w:b/>
          <w:color w:val="3366FF"/>
          <w:lang w:val="de-DE"/>
        </w:rPr>
        <w:t>"TITEL DER PRIMÄRSTUDIE"</w:t>
      </w:r>
      <w:r>
        <w:rPr>
          <w:rFonts w:ascii="Calibri" w:hAnsi="Calibri"/>
          <w:b/>
          <w:lang w:val="de-DE"/>
        </w:rPr>
        <w:t xml:space="preserve"> </w:t>
      </w:r>
      <w:r w:rsidRPr="00094F8D">
        <w:rPr>
          <w:rFonts w:ascii="Calibri" w:hAnsi="Calibri"/>
          <w:b/>
          <w:lang w:val="de-DE"/>
        </w:rPr>
        <w:t>ERHOBEN WURDEN</w:t>
      </w:r>
    </w:p>
    <w:p w14:paraId="6628FCA1" w14:textId="77777777" w:rsidR="003219D3" w:rsidRDefault="003219D3" w:rsidP="003219D3">
      <w:pPr>
        <w:jc w:val="both"/>
        <w:rPr>
          <w:rFonts w:ascii="Calibri" w:hAnsi="Calibri"/>
          <w:lang w:val="de-DE"/>
        </w:rPr>
      </w:pPr>
    </w:p>
    <w:p w14:paraId="4D7093BD" w14:textId="77777777" w:rsidR="004B427A" w:rsidRPr="004B427A" w:rsidRDefault="004B427A" w:rsidP="003219D3">
      <w:pPr>
        <w:jc w:val="both"/>
        <w:rPr>
          <w:rFonts w:ascii="Calibri" w:hAnsi="Calibri"/>
          <w:b/>
          <w:color w:val="3366FF"/>
          <w:lang w:val="de-DE"/>
        </w:rPr>
      </w:pPr>
      <w:r>
        <w:rPr>
          <w:rFonts w:ascii="Calibri" w:hAnsi="Calibri"/>
          <w:b/>
          <w:color w:val="3366FF"/>
          <w:lang w:val="de-DE"/>
        </w:rPr>
        <w:t>Im ICF für sekundäre Verwendungen</w:t>
      </w:r>
      <w:r w:rsidRPr="004B427A">
        <w:rPr>
          <w:rFonts w:ascii="Calibri" w:hAnsi="Calibri"/>
          <w:b/>
          <w:color w:val="3366FF"/>
          <w:lang w:val="de-DE"/>
        </w:rPr>
        <w:t xml:space="preserve"> </w:t>
      </w:r>
      <w:r>
        <w:rPr>
          <w:rFonts w:ascii="Calibri" w:hAnsi="Calibri"/>
          <w:b/>
          <w:color w:val="3366FF"/>
          <w:lang w:val="de-DE"/>
        </w:rPr>
        <w:t>müssen</w:t>
      </w:r>
      <w:r w:rsidRPr="004B427A">
        <w:rPr>
          <w:rFonts w:ascii="Calibri" w:hAnsi="Calibri"/>
          <w:b/>
          <w:color w:val="3366FF"/>
          <w:lang w:val="de-DE"/>
        </w:rPr>
        <w:t xml:space="preserve"> die folgenden beiden Tabellen mit den verschiedenen </w:t>
      </w:r>
      <w:r>
        <w:rPr>
          <w:rFonts w:ascii="Calibri" w:hAnsi="Calibri"/>
          <w:b/>
          <w:color w:val="3366FF"/>
          <w:lang w:val="de-DE"/>
        </w:rPr>
        <w:t>Einwilligungs</w:t>
      </w:r>
      <w:r w:rsidRPr="004B427A">
        <w:rPr>
          <w:rFonts w:ascii="Calibri" w:hAnsi="Calibri"/>
          <w:b/>
          <w:color w:val="3366FF"/>
          <w:lang w:val="de-DE"/>
        </w:rPr>
        <w:t>optionen enthalten sein:</w:t>
      </w:r>
    </w:p>
    <w:p w14:paraId="72E09F09" w14:textId="77777777" w:rsidR="004B427A" w:rsidRDefault="004B427A" w:rsidP="003219D3">
      <w:pPr>
        <w:jc w:val="both"/>
        <w:rPr>
          <w:rFonts w:ascii="Calibri" w:hAnsi="Calibri"/>
          <w:color w:val="3366FF"/>
          <w:lang w:val="de-DE"/>
        </w:rPr>
      </w:pPr>
    </w:p>
    <w:p w14:paraId="2E421342" w14:textId="77777777" w:rsidR="004B427A" w:rsidRDefault="004B427A" w:rsidP="004B427A">
      <w:pPr>
        <w:jc w:val="both"/>
        <w:rPr>
          <w:b/>
          <w:lang w:val="de-DE"/>
        </w:rPr>
      </w:pPr>
      <w:r w:rsidRPr="004B427A">
        <w:rPr>
          <w:b/>
          <w:lang w:val="de-DE"/>
        </w:rPr>
        <w:t xml:space="preserve">SEKUNDÄRE VERWENDUNGEN DER DATEN /PROBEN DURCH </w:t>
      </w:r>
      <w:r w:rsidRPr="004B427A">
        <w:rPr>
          <w:b/>
          <w:u w:val="single"/>
          <w:lang w:val="de-DE"/>
        </w:rPr>
        <w:t xml:space="preserve">DEN </w:t>
      </w:r>
      <w:r>
        <w:rPr>
          <w:b/>
          <w:u w:val="single"/>
          <w:lang w:val="de-DE"/>
        </w:rPr>
        <w:t>GLEICHEN</w:t>
      </w:r>
      <w:r w:rsidRPr="004B427A">
        <w:rPr>
          <w:b/>
          <w:u w:val="single"/>
          <w:lang w:val="de-DE"/>
        </w:rPr>
        <w:t xml:space="preserve"> PRÜFER / DAS </w:t>
      </w:r>
      <w:r>
        <w:rPr>
          <w:b/>
          <w:u w:val="single"/>
          <w:lang w:val="de-DE"/>
        </w:rPr>
        <w:t>GLEICHE</w:t>
      </w:r>
      <w:r w:rsidRPr="004B427A">
        <w:rPr>
          <w:b/>
          <w:u w:val="single"/>
          <w:lang w:val="de-DE"/>
        </w:rPr>
        <w:t xml:space="preserve"> FORSCHUNGSTEAM / DIE </w:t>
      </w:r>
      <w:r>
        <w:rPr>
          <w:b/>
          <w:u w:val="single"/>
          <w:lang w:val="de-DE"/>
        </w:rPr>
        <w:t>GLEICHE</w:t>
      </w:r>
      <w:r w:rsidRPr="004B427A">
        <w:rPr>
          <w:b/>
          <w:u w:val="single"/>
          <w:lang w:val="de-DE"/>
        </w:rPr>
        <w:t xml:space="preserve"> INSTITUTION</w:t>
      </w:r>
      <w:r w:rsidRPr="004B427A">
        <w:rPr>
          <w:b/>
          <w:lang w:val="de-DE"/>
        </w:rPr>
        <w:t>:</w:t>
      </w:r>
    </w:p>
    <w:p w14:paraId="37E98F89" w14:textId="77777777" w:rsidR="004B427A" w:rsidRDefault="004B427A" w:rsidP="004B427A">
      <w:pPr>
        <w:jc w:val="both"/>
        <w:rPr>
          <w:b/>
          <w:lang w:val="de-DE"/>
        </w:rPr>
      </w:pPr>
    </w:p>
    <w:tbl>
      <w:tblPr>
        <w:tblStyle w:val="TableGrid"/>
        <w:tblW w:w="10207" w:type="dxa"/>
        <w:tblInd w:w="-431" w:type="dxa"/>
        <w:tblLook w:val="04A0" w:firstRow="1" w:lastRow="0" w:firstColumn="1" w:lastColumn="0" w:noHBand="0" w:noVBand="1"/>
      </w:tblPr>
      <w:tblGrid>
        <w:gridCol w:w="4655"/>
        <w:gridCol w:w="708"/>
        <w:gridCol w:w="565"/>
        <w:gridCol w:w="3109"/>
        <w:gridCol w:w="605"/>
        <w:gridCol w:w="565"/>
      </w:tblGrid>
      <w:tr w:rsidR="004B427A" w:rsidRPr="00CB67B7" w14:paraId="71C6C905" w14:textId="77777777" w:rsidTr="004B427A">
        <w:trPr>
          <w:trHeight w:val="907"/>
        </w:trPr>
        <w:tc>
          <w:tcPr>
            <w:tcW w:w="10207"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6345C54" w14:textId="77777777" w:rsidR="004B427A" w:rsidRPr="004B427A" w:rsidRDefault="004B427A" w:rsidP="004B427A">
            <w:pPr>
              <w:jc w:val="both"/>
              <w:rPr>
                <w:sz w:val="20"/>
                <w:szCs w:val="20"/>
                <w:lang w:val="de-DE"/>
              </w:rPr>
            </w:pPr>
            <w:r w:rsidRPr="00100733">
              <w:rPr>
                <w:sz w:val="20"/>
                <w:szCs w:val="20"/>
                <w:lang w:val="de-DE"/>
              </w:rPr>
              <w:t>Für weitere Folgeprojekte im selben Forschungsbereich (</w:t>
            </w:r>
            <w:r w:rsidRPr="00100733">
              <w:rPr>
                <w:color w:val="0070C0"/>
                <w:sz w:val="20"/>
                <w:szCs w:val="20"/>
                <w:lang w:val="de-DE"/>
              </w:rPr>
              <w:t>die hier eindeutig zu benennen sind und für die Person erfassbar sein müssen</w:t>
            </w:r>
            <w:r w:rsidRPr="00100733">
              <w:rPr>
                <w:sz w:val="20"/>
                <w:szCs w:val="20"/>
                <w:lang w:val="de-DE"/>
              </w:rPr>
              <w:t xml:space="preserve">), die </w:t>
            </w:r>
            <w:r w:rsidRPr="004B427A">
              <w:rPr>
                <w:b/>
                <w:sz w:val="20"/>
                <w:szCs w:val="20"/>
                <w:lang w:val="de-DE"/>
              </w:rPr>
              <w:t>VOM</w:t>
            </w:r>
            <w:r w:rsidRPr="00100733">
              <w:rPr>
                <w:sz w:val="20"/>
                <w:szCs w:val="20"/>
                <w:lang w:val="de-DE"/>
              </w:rPr>
              <w:t xml:space="preserve"> </w:t>
            </w:r>
            <w:r>
              <w:rPr>
                <w:b/>
                <w:sz w:val="20"/>
                <w:szCs w:val="20"/>
                <w:lang w:val="de-DE"/>
              </w:rPr>
              <w:t>GLEICHEN</w:t>
            </w:r>
            <w:r w:rsidRPr="00100733">
              <w:rPr>
                <w:b/>
                <w:sz w:val="20"/>
                <w:szCs w:val="20"/>
                <w:lang w:val="de-DE"/>
              </w:rPr>
              <w:t xml:space="preserve"> PRÜFER/ </w:t>
            </w:r>
            <w:r>
              <w:rPr>
                <w:b/>
                <w:sz w:val="20"/>
                <w:szCs w:val="20"/>
                <w:lang w:val="de-DE"/>
              </w:rPr>
              <w:t>GLEICHEN</w:t>
            </w:r>
            <w:r w:rsidRPr="00100733">
              <w:rPr>
                <w:b/>
                <w:sz w:val="20"/>
                <w:szCs w:val="20"/>
                <w:lang w:val="de-DE"/>
              </w:rPr>
              <w:t xml:space="preserve"> FORSCHUNGSTEAM/</w:t>
            </w:r>
            <w:r>
              <w:rPr>
                <w:b/>
                <w:sz w:val="20"/>
                <w:szCs w:val="20"/>
                <w:lang w:val="de-DE"/>
              </w:rPr>
              <w:t xml:space="preserve">VON </w:t>
            </w:r>
            <w:r w:rsidRPr="00100733">
              <w:rPr>
                <w:b/>
                <w:sz w:val="20"/>
                <w:szCs w:val="20"/>
                <w:lang w:val="de-DE"/>
              </w:rPr>
              <w:t xml:space="preserve">DER </w:t>
            </w:r>
            <w:r>
              <w:rPr>
                <w:b/>
                <w:sz w:val="20"/>
                <w:szCs w:val="20"/>
                <w:lang w:val="de-DE"/>
              </w:rPr>
              <w:t>GLEICHEN</w:t>
            </w:r>
            <w:r w:rsidRPr="00100733">
              <w:rPr>
                <w:b/>
                <w:sz w:val="20"/>
                <w:szCs w:val="20"/>
                <w:lang w:val="de-DE"/>
              </w:rPr>
              <w:t xml:space="preserve"> INSTITUTION</w:t>
            </w:r>
            <w:r w:rsidRPr="00100733">
              <w:rPr>
                <w:sz w:val="20"/>
                <w:szCs w:val="20"/>
                <w:lang w:val="de-DE"/>
              </w:rPr>
              <w:t xml:space="preserve"> durchgeführt </w:t>
            </w:r>
            <w:proofErr w:type="gramStart"/>
            <w:r w:rsidRPr="00100733">
              <w:rPr>
                <w:sz w:val="20"/>
                <w:szCs w:val="20"/>
                <w:lang w:val="de-DE"/>
              </w:rPr>
              <w:t>werden :</w:t>
            </w:r>
            <w:proofErr w:type="gramEnd"/>
            <w:r w:rsidRPr="00100733">
              <w:rPr>
                <w:sz w:val="20"/>
                <w:szCs w:val="20"/>
                <w:lang w:val="de-DE"/>
              </w:rPr>
              <w:t xml:space="preserve">  </w:t>
            </w:r>
          </w:p>
        </w:tc>
      </w:tr>
      <w:tr w:rsidR="004B427A" w14:paraId="1459C56F" w14:textId="77777777" w:rsidTr="004B427A">
        <w:trPr>
          <w:trHeight w:val="497"/>
        </w:trPr>
        <w:tc>
          <w:tcPr>
            <w:tcW w:w="4679" w:type="dxa"/>
            <w:vMerge w:val="restart"/>
            <w:tcBorders>
              <w:top w:val="single" w:sz="12" w:space="0" w:color="auto"/>
              <w:left w:val="single" w:sz="4" w:space="0" w:color="auto"/>
              <w:bottom w:val="single" w:sz="12" w:space="0" w:color="auto"/>
              <w:right w:val="single" w:sz="4" w:space="0" w:color="auto"/>
            </w:tcBorders>
            <w:vAlign w:val="center"/>
            <w:hideMark/>
          </w:tcPr>
          <w:p w14:paraId="721AC218" w14:textId="77777777" w:rsidR="004B427A" w:rsidRPr="004B427A" w:rsidRDefault="004B427A" w:rsidP="004B427A">
            <w:pPr>
              <w:pStyle w:val="ListParagraph"/>
              <w:numPr>
                <w:ilvl w:val="0"/>
                <w:numId w:val="6"/>
              </w:numPr>
              <w:jc w:val="both"/>
              <w:rPr>
                <w:sz w:val="20"/>
                <w:szCs w:val="20"/>
                <w:lang w:val="de-DE"/>
              </w:rPr>
            </w:pPr>
            <w:r w:rsidRPr="00100733">
              <w:rPr>
                <w:sz w:val="20"/>
                <w:szCs w:val="20"/>
                <w:lang w:val="de-DE"/>
              </w:rPr>
              <w:t xml:space="preserve">Ich stimme der Weiterverwendung meiner pseudonymisierten oder anonymisierten </w:t>
            </w:r>
            <w:r w:rsidRPr="00100733">
              <w:rPr>
                <w:b/>
                <w:sz w:val="20"/>
                <w:szCs w:val="20"/>
                <w:lang w:val="de-DE"/>
              </w:rPr>
              <w:t>Daten</w:t>
            </w:r>
            <w:r>
              <w:rPr>
                <w:sz w:val="20"/>
                <w:szCs w:val="20"/>
                <w:lang w:val="de-DE"/>
              </w:rPr>
              <w:t xml:space="preserve"> zu</w:t>
            </w:r>
          </w:p>
        </w:tc>
        <w:tc>
          <w:tcPr>
            <w:tcW w:w="709" w:type="dxa"/>
            <w:tcBorders>
              <w:top w:val="single" w:sz="12" w:space="0" w:color="auto"/>
              <w:left w:val="single" w:sz="4" w:space="0" w:color="auto"/>
              <w:bottom w:val="single" w:sz="4" w:space="0" w:color="auto"/>
              <w:right w:val="single" w:sz="4" w:space="0" w:color="auto"/>
            </w:tcBorders>
            <w:vAlign w:val="center"/>
            <w:hideMark/>
          </w:tcPr>
          <w:p w14:paraId="07950789" w14:textId="77777777" w:rsidR="004B427A" w:rsidRDefault="004B427A">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7B4ECD23" w14:textId="77777777" w:rsidR="004B427A" w:rsidRDefault="004B427A">
            <w:pPr>
              <w:jc w:val="center"/>
              <w:rPr>
                <w:b/>
                <w:lang w:val="fr-FR"/>
              </w:rPr>
            </w:pPr>
            <w:r>
              <w:rPr>
                <w:rFonts w:cstheme="minorHAnsi"/>
                <w:sz w:val="30"/>
                <w:szCs w:val="30"/>
              </w:rPr>
              <w:t>□</w:t>
            </w:r>
          </w:p>
        </w:tc>
        <w:tc>
          <w:tcPr>
            <w:tcW w:w="4252" w:type="dxa"/>
            <w:gridSpan w:val="3"/>
            <w:vMerge w:val="restart"/>
            <w:tcBorders>
              <w:top w:val="single" w:sz="12" w:space="0" w:color="auto"/>
              <w:left w:val="single" w:sz="4" w:space="0" w:color="auto"/>
              <w:bottom w:val="single" w:sz="12" w:space="0" w:color="auto"/>
              <w:right w:val="single" w:sz="4" w:space="0" w:color="auto"/>
            </w:tcBorders>
            <w:vAlign w:val="center"/>
          </w:tcPr>
          <w:p w14:paraId="1920A4AA" w14:textId="77777777" w:rsidR="004B427A" w:rsidRDefault="004B427A">
            <w:pPr>
              <w:jc w:val="center"/>
              <w:rPr>
                <w:b/>
                <w:lang w:val="fr-FR"/>
              </w:rPr>
            </w:pPr>
          </w:p>
        </w:tc>
      </w:tr>
      <w:tr w:rsidR="004B427A" w14:paraId="07828C51" w14:textId="77777777" w:rsidTr="004B427A">
        <w:trPr>
          <w:trHeight w:val="550"/>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2F7E53A" w14:textId="77777777" w:rsidR="004B427A" w:rsidRDefault="004B427A">
            <w:pPr>
              <w:rPr>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0B21BADD" w14:textId="77777777" w:rsidR="004B427A" w:rsidRDefault="004B427A">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12" w:space="0" w:color="auto"/>
              <w:right w:val="single" w:sz="4" w:space="0" w:color="auto"/>
            </w:tcBorders>
            <w:vAlign w:val="center"/>
            <w:hideMark/>
          </w:tcPr>
          <w:p w14:paraId="280A6D21" w14:textId="77777777" w:rsidR="004B427A" w:rsidRDefault="004B427A">
            <w:pPr>
              <w:jc w:val="center"/>
              <w:rPr>
                <w:b/>
                <w:lang w:val="fr-FR"/>
              </w:rPr>
            </w:pPr>
            <w:r>
              <w:rPr>
                <w:rFonts w:cstheme="minorHAnsi"/>
                <w:sz w:val="30"/>
                <w:szCs w:val="30"/>
              </w:rPr>
              <w:t>□</w:t>
            </w: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14:paraId="33095159" w14:textId="77777777" w:rsidR="004B427A" w:rsidRDefault="004B427A">
            <w:pPr>
              <w:rPr>
                <w:b/>
                <w:lang w:val="fr-FR"/>
              </w:rPr>
            </w:pPr>
          </w:p>
        </w:tc>
      </w:tr>
      <w:tr w:rsidR="004B427A" w14:paraId="1ABAF8CB" w14:textId="77777777" w:rsidTr="004B427A">
        <w:trPr>
          <w:trHeight w:val="540"/>
        </w:trPr>
        <w:tc>
          <w:tcPr>
            <w:tcW w:w="4679" w:type="dxa"/>
            <w:vMerge w:val="restart"/>
            <w:tcBorders>
              <w:top w:val="single" w:sz="12" w:space="0" w:color="auto"/>
              <w:left w:val="single" w:sz="4" w:space="0" w:color="auto"/>
              <w:bottom w:val="single" w:sz="4" w:space="0" w:color="auto"/>
              <w:right w:val="single" w:sz="4" w:space="0" w:color="auto"/>
            </w:tcBorders>
            <w:vAlign w:val="center"/>
            <w:hideMark/>
          </w:tcPr>
          <w:p w14:paraId="364DAFC1" w14:textId="77777777" w:rsidR="004B427A" w:rsidRPr="004B427A" w:rsidRDefault="004B427A" w:rsidP="004B427A">
            <w:pPr>
              <w:pStyle w:val="ListParagraph"/>
              <w:numPr>
                <w:ilvl w:val="0"/>
                <w:numId w:val="6"/>
              </w:numPr>
              <w:jc w:val="both"/>
              <w:rPr>
                <w:b/>
                <w:lang w:val="de-DE"/>
              </w:rPr>
            </w:pPr>
            <w:r w:rsidRPr="00100733">
              <w:rPr>
                <w:sz w:val="20"/>
                <w:szCs w:val="20"/>
                <w:lang w:val="de-DE"/>
              </w:rPr>
              <w:t xml:space="preserve">Ich stimme der Weiterverwendung meiner pseudonymisierten oder anonymisierten </w:t>
            </w:r>
            <w:r w:rsidRPr="00100733">
              <w:rPr>
                <w:b/>
                <w:sz w:val="20"/>
                <w:szCs w:val="20"/>
                <w:lang w:val="de-DE"/>
              </w:rPr>
              <w:t>Proben</w:t>
            </w:r>
            <w:r>
              <w:rPr>
                <w:sz w:val="20"/>
                <w:szCs w:val="20"/>
                <w:lang w:val="de-DE"/>
              </w:rPr>
              <w:t xml:space="preserve"> zu</w:t>
            </w:r>
          </w:p>
        </w:tc>
        <w:tc>
          <w:tcPr>
            <w:tcW w:w="709" w:type="dxa"/>
            <w:tcBorders>
              <w:top w:val="single" w:sz="12" w:space="0" w:color="auto"/>
              <w:left w:val="single" w:sz="4" w:space="0" w:color="auto"/>
              <w:bottom w:val="single" w:sz="4" w:space="0" w:color="auto"/>
              <w:right w:val="single" w:sz="4" w:space="0" w:color="auto"/>
            </w:tcBorders>
            <w:vAlign w:val="center"/>
            <w:hideMark/>
          </w:tcPr>
          <w:p w14:paraId="5D5C5F05" w14:textId="77777777" w:rsidR="004B427A" w:rsidRDefault="004B427A">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3BB62FD6" w14:textId="77777777" w:rsidR="004B427A" w:rsidRDefault="004B427A">
            <w:pPr>
              <w:jc w:val="center"/>
              <w:rPr>
                <w:b/>
                <w:lang w:val="fr-FR"/>
              </w:rPr>
            </w:pPr>
            <w:r>
              <w:rPr>
                <w:rFonts w:cstheme="minorHAnsi"/>
                <w:sz w:val="30"/>
                <w:szCs w:val="30"/>
              </w:rPr>
              <w:t>□</w:t>
            </w:r>
          </w:p>
        </w:tc>
        <w:tc>
          <w:tcPr>
            <w:tcW w:w="4252" w:type="dxa"/>
            <w:gridSpan w:val="3"/>
            <w:tcBorders>
              <w:top w:val="single" w:sz="12" w:space="0" w:color="auto"/>
              <w:left w:val="single" w:sz="4" w:space="0" w:color="auto"/>
              <w:bottom w:val="single" w:sz="4" w:space="0" w:color="auto"/>
              <w:right w:val="single" w:sz="4" w:space="0" w:color="auto"/>
            </w:tcBorders>
          </w:tcPr>
          <w:p w14:paraId="57560998" w14:textId="77777777" w:rsidR="004B427A" w:rsidRDefault="004B427A">
            <w:pPr>
              <w:rPr>
                <w:b/>
                <w:lang w:val="fr-FR"/>
              </w:rPr>
            </w:pPr>
          </w:p>
        </w:tc>
      </w:tr>
      <w:tr w:rsidR="004B427A" w14:paraId="7AAB2CD0" w14:textId="77777777" w:rsidTr="004B427A">
        <w:trPr>
          <w:trHeight w:val="524"/>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1E73ECB" w14:textId="77777777" w:rsidR="004B427A" w:rsidRDefault="004B427A">
            <w:pPr>
              <w:rPr>
                <w:b/>
                <w:lang w:val="fr-F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F60AA50" w14:textId="77777777" w:rsidR="004B427A" w:rsidRDefault="004B427A" w:rsidP="004B427A">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A72C495" w14:textId="77777777" w:rsidR="004B427A" w:rsidRDefault="004B427A">
            <w:pPr>
              <w:jc w:val="center"/>
              <w:rPr>
                <w:b/>
                <w:lang w:val="fr-FR"/>
              </w:rPr>
            </w:pPr>
            <w:r>
              <w:rPr>
                <w:rFonts w:cstheme="minorHAnsi"/>
                <w:sz w:val="30"/>
                <w:szCs w:val="30"/>
              </w:rPr>
              <w:t>□</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4FEC7C58" w14:textId="77777777" w:rsidR="004B427A" w:rsidRPr="004B427A" w:rsidRDefault="004B427A" w:rsidP="004B427A">
            <w:pPr>
              <w:pStyle w:val="ListParagraph"/>
              <w:numPr>
                <w:ilvl w:val="0"/>
                <w:numId w:val="7"/>
              </w:numPr>
              <w:jc w:val="both"/>
              <w:rPr>
                <w:b/>
                <w:lang w:val="de-DE"/>
              </w:rPr>
            </w:pPr>
            <w:r w:rsidRPr="004B427A">
              <w:rPr>
                <w:sz w:val="20"/>
                <w:szCs w:val="20"/>
                <w:lang w:val="de-DE"/>
              </w:rPr>
              <w:t xml:space="preserve">Ich stimme auch zu, dass </w:t>
            </w:r>
            <w:r w:rsidRPr="004B427A">
              <w:rPr>
                <w:b/>
                <w:sz w:val="20"/>
                <w:szCs w:val="20"/>
                <w:lang w:val="de-DE"/>
              </w:rPr>
              <w:t>genetische Analysen</w:t>
            </w:r>
            <w:r w:rsidRPr="004B427A">
              <w:rPr>
                <w:sz w:val="20"/>
                <w:szCs w:val="20"/>
                <w:lang w:val="de-DE"/>
              </w:rPr>
              <w:t xml:space="preserve"> an meinen pseudonymisierten oder anonymisierten </w:t>
            </w:r>
            <w:r w:rsidRPr="004B427A">
              <w:rPr>
                <w:b/>
                <w:sz w:val="20"/>
                <w:szCs w:val="20"/>
                <w:lang w:val="de-DE"/>
              </w:rPr>
              <w:t>Proben</w:t>
            </w:r>
            <w:r w:rsidRPr="004B427A">
              <w:rPr>
                <w:sz w:val="20"/>
                <w:szCs w:val="20"/>
                <w:lang w:val="de-DE"/>
              </w:rPr>
              <w:t xml:space="preserve"> durchgeführt </w:t>
            </w:r>
            <w:proofErr w:type="gramStart"/>
            <w:r w:rsidRPr="004B427A">
              <w:rPr>
                <w:sz w:val="20"/>
                <w:szCs w:val="20"/>
                <w:lang w:val="de-DE"/>
              </w:rPr>
              <w:t>werden</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3E6B0B3E" w14:textId="77777777" w:rsidR="004B427A" w:rsidRDefault="004B427A">
            <w:pPr>
              <w:jc w:val="center"/>
              <w:rPr>
                <w:b/>
                <w:bCs/>
                <w:sz w:val="20"/>
                <w:szCs w:val="20"/>
              </w:rPr>
            </w:pPr>
            <w:proofErr w:type="spellStart"/>
            <w:r>
              <w:rPr>
                <w:b/>
                <w:bCs/>
                <w:sz w:val="20"/>
                <w:szCs w:val="20"/>
              </w:rPr>
              <w:t>Nein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B9B2A1C" w14:textId="77777777" w:rsidR="004B427A" w:rsidRDefault="004B427A">
            <w:pPr>
              <w:jc w:val="center"/>
              <w:rPr>
                <w:b/>
                <w:sz w:val="30"/>
                <w:szCs w:val="30"/>
                <w:lang w:val="fr-FR"/>
              </w:rPr>
            </w:pPr>
            <w:r>
              <w:rPr>
                <w:rFonts w:cstheme="minorHAnsi"/>
                <w:sz w:val="30"/>
                <w:szCs w:val="30"/>
              </w:rPr>
              <w:t>□</w:t>
            </w:r>
          </w:p>
        </w:tc>
      </w:tr>
      <w:tr w:rsidR="004B427A" w14:paraId="3E9DEA6F" w14:textId="77777777" w:rsidTr="004B427A">
        <w:trPr>
          <w:trHeight w:val="503"/>
        </w:trPr>
        <w:tc>
          <w:tcPr>
            <w:tcW w:w="5955" w:type="dxa"/>
            <w:gridSpan w:val="3"/>
            <w:tcBorders>
              <w:top w:val="single" w:sz="4" w:space="0" w:color="auto"/>
              <w:left w:val="single" w:sz="4" w:space="0" w:color="auto"/>
              <w:bottom w:val="single" w:sz="4" w:space="0" w:color="auto"/>
              <w:right w:val="single" w:sz="4" w:space="0" w:color="auto"/>
            </w:tcBorders>
            <w:vAlign w:val="center"/>
          </w:tcPr>
          <w:p w14:paraId="13E3340E" w14:textId="77777777" w:rsidR="004B427A" w:rsidRDefault="004B427A">
            <w:pPr>
              <w:rPr>
                <w:b/>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0C6BE" w14:textId="77777777" w:rsidR="004B427A" w:rsidRDefault="004B427A">
            <w:pPr>
              <w:rPr>
                <w:b/>
                <w:lang w:val="fr-F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BE52FB4" w14:textId="77777777" w:rsidR="004B427A" w:rsidRDefault="004B427A">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3263ED93" w14:textId="77777777" w:rsidR="004B427A" w:rsidRDefault="004B427A">
            <w:pPr>
              <w:jc w:val="center"/>
              <w:rPr>
                <w:b/>
                <w:sz w:val="30"/>
                <w:szCs w:val="30"/>
                <w:lang w:val="fr-FR"/>
              </w:rPr>
            </w:pPr>
            <w:r>
              <w:rPr>
                <w:rFonts w:cstheme="minorHAnsi"/>
                <w:sz w:val="30"/>
                <w:szCs w:val="30"/>
              </w:rPr>
              <w:t>□</w:t>
            </w:r>
          </w:p>
        </w:tc>
      </w:tr>
      <w:tr w:rsidR="004B427A" w14:paraId="013D0326" w14:textId="77777777" w:rsidTr="004B427A">
        <w:trPr>
          <w:trHeight w:val="499"/>
        </w:trPr>
        <w:tc>
          <w:tcPr>
            <w:tcW w:w="4679" w:type="dxa"/>
            <w:vMerge w:val="restart"/>
            <w:tcBorders>
              <w:top w:val="single" w:sz="12" w:space="0" w:color="auto"/>
              <w:left w:val="single" w:sz="4" w:space="0" w:color="auto"/>
              <w:bottom w:val="single" w:sz="12" w:space="0" w:color="auto"/>
              <w:right w:val="single" w:sz="4" w:space="0" w:color="auto"/>
            </w:tcBorders>
            <w:vAlign w:val="center"/>
            <w:hideMark/>
          </w:tcPr>
          <w:p w14:paraId="4B37697C" w14:textId="77777777" w:rsidR="004B427A" w:rsidRPr="003268C6" w:rsidRDefault="004B427A" w:rsidP="003268C6">
            <w:pPr>
              <w:pStyle w:val="ListParagraph"/>
              <w:numPr>
                <w:ilvl w:val="0"/>
                <w:numId w:val="6"/>
              </w:numPr>
              <w:jc w:val="both"/>
              <w:rPr>
                <w:b/>
                <w:lang w:val="de-DE"/>
              </w:rPr>
            </w:pPr>
            <w:r>
              <w:rPr>
                <w:sz w:val="20"/>
                <w:szCs w:val="20"/>
                <w:lang w:val="de-DE"/>
              </w:rPr>
              <w:t>m</w:t>
            </w:r>
            <w:r w:rsidRPr="006D0C77">
              <w:rPr>
                <w:sz w:val="20"/>
                <w:szCs w:val="20"/>
                <w:lang w:val="de-DE"/>
              </w:rPr>
              <w:t xml:space="preserve">eine für die oben genannten Vorschläge geäußerten Entscheidungen bleiben auch dann gültig, wenn die geplante </w:t>
            </w:r>
            <w:r>
              <w:rPr>
                <w:sz w:val="20"/>
                <w:szCs w:val="20"/>
                <w:lang w:val="de-DE"/>
              </w:rPr>
              <w:t>sekundäre Verwendung</w:t>
            </w:r>
            <w:r w:rsidRPr="006D0C77">
              <w:rPr>
                <w:sz w:val="20"/>
                <w:szCs w:val="20"/>
                <w:lang w:val="de-DE"/>
              </w:rPr>
              <w:t xml:space="preserve"> eine Übertragung außerhalb de</w:t>
            </w:r>
            <w:r w:rsidR="003268C6">
              <w:rPr>
                <w:sz w:val="20"/>
                <w:szCs w:val="20"/>
                <w:lang w:val="de-DE"/>
              </w:rPr>
              <w:t xml:space="preserve">r Europäischen Union </w:t>
            </w:r>
            <w:proofErr w:type="gramStart"/>
            <w:r w:rsidR="003268C6">
              <w:rPr>
                <w:sz w:val="20"/>
                <w:szCs w:val="20"/>
                <w:lang w:val="de-DE"/>
              </w:rPr>
              <w:t>beinhaltet</w:t>
            </w:r>
            <w:proofErr w:type="gramEnd"/>
          </w:p>
        </w:tc>
        <w:tc>
          <w:tcPr>
            <w:tcW w:w="709" w:type="dxa"/>
            <w:tcBorders>
              <w:top w:val="single" w:sz="12" w:space="0" w:color="auto"/>
              <w:left w:val="single" w:sz="4" w:space="0" w:color="auto"/>
              <w:bottom w:val="single" w:sz="4" w:space="0" w:color="auto"/>
              <w:right w:val="single" w:sz="4" w:space="0" w:color="auto"/>
            </w:tcBorders>
            <w:vAlign w:val="center"/>
            <w:hideMark/>
          </w:tcPr>
          <w:p w14:paraId="27D686A0" w14:textId="77777777" w:rsidR="004B427A" w:rsidRDefault="004B427A">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6BF77406" w14:textId="77777777" w:rsidR="004B427A" w:rsidRDefault="004B427A">
            <w:pPr>
              <w:jc w:val="center"/>
              <w:rPr>
                <w:b/>
                <w:sz w:val="30"/>
                <w:szCs w:val="30"/>
                <w:lang w:val="fr-FR"/>
              </w:rPr>
            </w:pPr>
            <w:r>
              <w:rPr>
                <w:rFonts w:cstheme="minorHAnsi"/>
                <w:sz w:val="30"/>
                <w:szCs w:val="30"/>
              </w:rPr>
              <w:t>□</w:t>
            </w:r>
          </w:p>
        </w:tc>
        <w:tc>
          <w:tcPr>
            <w:tcW w:w="4252" w:type="dxa"/>
            <w:gridSpan w:val="3"/>
            <w:vMerge w:val="restart"/>
            <w:tcBorders>
              <w:top w:val="single" w:sz="12" w:space="0" w:color="auto"/>
              <w:left w:val="single" w:sz="4" w:space="0" w:color="auto"/>
              <w:bottom w:val="single" w:sz="12" w:space="0" w:color="auto"/>
              <w:right w:val="single" w:sz="4" w:space="0" w:color="auto"/>
            </w:tcBorders>
            <w:vAlign w:val="center"/>
          </w:tcPr>
          <w:p w14:paraId="0F2B0A76" w14:textId="77777777" w:rsidR="004B427A" w:rsidRDefault="004B427A">
            <w:pPr>
              <w:jc w:val="center"/>
              <w:rPr>
                <w:b/>
                <w:sz w:val="30"/>
                <w:szCs w:val="30"/>
                <w:lang w:val="fr-FR"/>
              </w:rPr>
            </w:pPr>
          </w:p>
        </w:tc>
      </w:tr>
      <w:tr w:rsidR="004B427A" w14:paraId="36AF5A20" w14:textId="77777777" w:rsidTr="004B427A">
        <w:trPr>
          <w:trHeight w:val="550"/>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1CAE77B6" w14:textId="77777777" w:rsidR="004B427A" w:rsidRDefault="004B427A">
            <w:pPr>
              <w:rPr>
                <w:b/>
                <w:lang w:val="fr-FR"/>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6C334FB7" w14:textId="77777777" w:rsidR="004B427A" w:rsidRDefault="004B427A" w:rsidP="004B427A">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12" w:space="0" w:color="auto"/>
              <w:right w:val="single" w:sz="4" w:space="0" w:color="auto"/>
            </w:tcBorders>
            <w:vAlign w:val="center"/>
            <w:hideMark/>
          </w:tcPr>
          <w:p w14:paraId="07861994" w14:textId="77777777" w:rsidR="004B427A" w:rsidRDefault="004B427A">
            <w:pPr>
              <w:jc w:val="center"/>
              <w:rPr>
                <w:b/>
                <w:sz w:val="30"/>
                <w:szCs w:val="30"/>
                <w:lang w:val="fr-FR"/>
              </w:rPr>
            </w:pPr>
            <w:r>
              <w:rPr>
                <w:rFonts w:cstheme="minorHAnsi"/>
                <w:sz w:val="30"/>
                <w:szCs w:val="30"/>
              </w:rPr>
              <w:t>□</w:t>
            </w: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14:paraId="3E9008D3" w14:textId="77777777" w:rsidR="004B427A" w:rsidRDefault="004B427A">
            <w:pPr>
              <w:rPr>
                <w:b/>
                <w:sz w:val="30"/>
                <w:szCs w:val="30"/>
                <w:lang w:val="fr-FR"/>
              </w:rPr>
            </w:pPr>
          </w:p>
        </w:tc>
      </w:tr>
      <w:tr w:rsidR="004B427A" w:rsidRPr="00CB67B7" w14:paraId="6388192D" w14:textId="77777777" w:rsidTr="004B427A">
        <w:trPr>
          <w:trHeight w:val="547"/>
        </w:trPr>
        <w:tc>
          <w:tcPr>
            <w:tcW w:w="10207" w:type="dxa"/>
            <w:gridSpan w:val="6"/>
            <w:tcBorders>
              <w:top w:val="single" w:sz="4" w:space="0" w:color="auto"/>
              <w:left w:val="single" w:sz="4" w:space="0" w:color="auto"/>
              <w:bottom w:val="single" w:sz="4" w:space="0" w:color="auto"/>
              <w:right w:val="single" w:sz="4" w:space="0" w:color="auto"/>
            </w:tcBorders>
          </w:tcPr>
          <w:p w14:paraId="00213E71" w14:textId="77777777" w:rsidR="004B427A" w:rsidRDefault="004B427A">
            <w:pPr>
              <w:pStyle w:val="ListParagraph"/>
              <w:rPr>
                <w:sz w:val="20"/>
                <w:szCs w:val="20"/>
              </w:rPr>
            </w:pPr>
          </w:p>
          <w:p w14:paraId="16652D1A" w14:textId="77777777" w:rsidR="00DA31B3" w:rsidRPr="00DA31B3" w:rsidRDefault="00DA31B3" w:rsidP="00DA31B3">
            <w:pPr>
              <w:pStyle w:val="ListParagraph"/>
              <w:numPr>
                <w:ilvl w:val="0"/>
                <w:numId w:val="6"/>
              </w:numPr>
              <w:rPr>
                <w:sz w:val="20"/>
                <w:szCs w:val="20"/>
                <w:u w:val="single"/>
                <w:lang w:val="de-DE"/>
              </w:rPr>
            </w:pPr>
            <w:r w:rsidRPr="00DA31B3">
              <w:rPr>
                <w:sz w:val="20"/>
                <w:szCs w:val="20"/>
                <w:u w:val="single"/>
                <w:lang w:val="de-DE"/>
              </w:rPr>
              <w:t xml:space="preserve">Achtung, dieser Vorschlag gilt nur, wenn ich der Weiterverwendung meiner </w:t>
            </w:r>
            <w:r w:rsidRPr="00DA31B3">
              <w:rPr>
                <w:b/>
                <w:sz w:val="20"/>
                <w:szCs w:val="20"/>
                <w:u w:val="single"/>
                <w:lang w:val="de-DE"/>
              </w:rPr>
              <w:t>Proben</w:t>
            </w:r>
            <w:r w:rsidRPr="00DA31B3">
              <w:rPr>
                <w:sz w:val="20"/>
                <w:szCs w:val="20"/>
                <w:u w:val="single"/>
                <w:lang w:val="de-DE"/>
              </w:rPr>
              <w:t xml:space="preserve"> zugestimmt habe: </w:t>
            </w:r>
          </w:p>
          <w:p w14:paraId="427FECD4" w14:textId="77777777" w:rsidR="004B427A" w:rsidRPr="00DA31B3" w:rsidRDefault="004B427A">
            <w:pPr>
              <w:pStyle w:val="ListParagraph"/>
              <w:jc w:val="both"/>
              <w:rPr>
                <w:sz w:val="20"/>
                <w:szCs w:val="20"/>
                <w:lang w:val="de-DE"/>
              </w:rPr>
            </w:pPr>
          </w:p>
          <w:p w14:paraId="40AD5391" w14:textId="77777777" w:rsidR="00DA31B3" w:rsidRPr="00827DC8" w:rsidRDefault="00DA31B3" w:rsidP="00DA31B3">
            <w:pPr>
              <w:pStyle w:val="ListParagraph"/>
              <w:ind w:left="360"/>
              <w:jc w:val="both"/>
              <w:rPr>
                <w:sz w:val="20"/>
                <w:szCs w:val="20"/>
                <w:lang w:val="de-DE"/>
              </w:rPr>
            </w:pPr>
            <w:r w:rsidRPr="00827DC8">
              <w:rPr>
                <w:sz w:val="20"/>
                <w:szCs w:val="20"/>
                <w:lang w:val="de-DE"/>
              </w:rPr>
              <w:t>Im Falle eines Zufallsbefundes (von denen einige, insbesondere Keimbahnmutationen, nicht nur meine zukünftige Gesundheit, sondern auch die meiner Kinder, Geschwister, Eltern ... beeinträchtigen könnten),</w:t>
            </w:r>
          </w:p>
          <w:p w14:paraId="546BC9D3" w14:textId="77777777" w:rsidR="00DA31B3" w:rsidRDefault="00DA31B3" w:rsidP="00DA31B3">
            <w:pPr>
              <w:pStyle w:val="ListParagraph"/>
              <w:ind w:left="360"/>
              <w:jc w:val="both"/>
              <w:rPr>
                <w:b/>
                <w:sz w:val="20"/>
                <w:szCs w:val="20"/>
                <w:lang w:val="de-DE"/>
              </w:rPr>
            </w:pPr>
            <w:r w:rsidRPr="00827DC8">
              <w:rPr>
                <w:b/>
                <w:sz w:val="20"/>
                <w:szCs w:val="20"/>
                <w:lang w:val="de-DE"/>
              </w:rPr>
              <w:t xml:space="preserve">bin ich damit einverstanden, dass mir diese Informationen </w:t>
            </w:r>
            <w:r w:rsidRPr="00827DC8">
              <w:rPr>
                <w:rFonts w:ascii="Calibri" w:eastAsia="Times New Roman" w:hAnsi="Calibri" w:cs="Times New Roman"/>
                <w:color w:val="3366FF"/>
                <w:sz w:val="20"/>
                <w:szCs w:val="20"/>
                <w:lang w:val="de-DE"/>
              </w:rPr>
              <w:t>von meinem behandelnden Arzt/dem für die Studie verantwortlichen Arzt/einem Genetiker (ANWENDBARE ANGABE WÄHLEN)</w:t>
            </w:r>
            <w:r w:rsidRPr="00827DC8">
              <w:rPr>
                <w:b/>
                <w:sz w:val="20"/>
                <w:szCs w:val="20"/>
                <w:lang w:val="de-DE"/>
              </w:rPr>
              <w:t xml:space="preserve"> mitgeteilt werden, dass die möglichen Auswirkungen mit mir besprochen werden und dass ich gegebenenfalls an einen Genetiker vor Ort überwiesen werde.</w:t>
            </w:r>
          </w:p>
          <w:p w14:paraId="462A8FEC" w14:textId="77777777" w:rsidR="00DA31B3" w:rsidRPr="00DA31B3" w:rsidRDefault="00DA31B3">
            <w:pPr>
              <w:pStyle w:val="ListParagraph"/>
              <w:ind w:left="360"/>
              <w:jc w:val="both"/>
              <w:rPr>
                <w:b/>
                <w:sz w:val="20"/>
                <w:szCs w:val="20"/>
                <w:lang w:val="de-DE"/>
              </w:rPr>
            </w:pPr>
          </w:p>
          <w:p w14:paraId="69E03CA1" w14:textId="77777777" w:rsidR="004B427A" w:rsidRPr="00DA31B3" w:rsidRDefault="004B427A">
            <w:pPr>
              <w:pStyle w:val="ListParagraph"/>
              <w:ind w:left="360"/>
              <w:rPr>
                <w:sz w:val="20"/>
                <w:szCs w:val="20"/>
                <w:lang w:val="de-DE"/>
              </w:rPr>
            </w:pPr>
          </w:p>
          <w:p w14:paraId="5A82DBE8" w14:textId="77777777" w:rsidR="004B427A" w:rsidRPr="00C36D24" w:rsidRDefault="004B427A">
            <w:pPr>
              <w:pStyle w:val="ListParagraph"/>
              <w:ind w:left="360"/>
              <w:rPr>
                <w:b/>
                <w:sz w:val="20"/>
                <w:szCs w:val="20"/>
                <w:lang w:val="de-DE"/>
              </w:rPr>
            </w:pPr>
            <w:r w:rsidRPr="00DA31B3">
              <w:rPr>
                <w:b/>
                <w:sz w:val="20"/>
                <w:szCs w:val="20"/>
                <w:lang w:val="de-DE"/>
              </w:rPr>
              <w:t xml:space="preserve"> </w:t>
            </w:r>
            <w:r w:rsidRPr="00C36D24">
              <w:rPr>
                <w:b/>
                <w:sz w:val="20"/>
                <w:szCs w:val="20"/>
                <w:lang w:val="de-DE"/>
              </w:rPr>
              <w:t xml:space="preserve">[__] </w:t>
            </w:r>
            <w:r w:rsidR="0021299B" w:rsidRPr="00C36D24">
              <w:rPr>
                <w:b/>
                <w:sz w:val="20"/>
                <w:szCs w:val="20"/>
                <w:lang w:val="de-DE"/>
              </w:rPr>
              <w:t>Ja</w:t>
            </w:r>
            <w:proofErr w:type="gramStart"/>
            <w:r w:rsidR="0021299B" w:rsidRPr="00C36D24">
              <w:rPr>
                <w:b/>
                <w:sz w:val="20"/>
                <w:szCs w:val="20"/>
                <w:lang w:val="de-DE"/>
              </w:rPr>
              <w:t xml:space="preserve">   [</w:t>
            </w:r>
            <w:proofErr w:type="gramEnd"/>
            <w:r w:rsidR="0021299B" w:rsidRPr="00C36D24">
              <w:rPr>
                <w:b/>
                <w:sz w:val="20"/>
                <w:szCs w:val="20"/>
                <w:lang w:val="de-DE"/>
              </w:rPr>
              <w:t>__] N</w:t>
            </w:r>
            <w:r w:rsidR="00DA31B3" w:rsidRPr="00C36D24">
              <w:rPr>
                <w:b/>
                <w:sz w:val="20"/>
                <w:szCs w:val="20"/>
                <w:lang w:val="de-DE"/>
              </w:rPr>
              <w:t>ei</w:t>
            </w:r>
            <w:r w:rsidRPr="00C36D24">
              <w:rPr>
                <w:b/>
                <w:sz w:val="20"/>
                <w:szCs w:val="20"/>
                <w:lang w:val="de-DE"/>
              </w:rPr>
              <w:t>n</w:t>
            </w:r>
          </w:p>
          <w:p w14:paraId="693B30F0" w14:textId="77777777" w:rsidR="004B427A" w:rsidRPr="00C36D24" w:rsidRDefault="004B427A">
            <w:pPr>
              <w:pStyle w:val="ListParagraph"/>
              <w:ind w:left="360"/>
              <w:rPr>
                <w:sz w:val="20"/>
                <w:szCs w:val="20"/>
                <w:lang w:val="de-DE"/>
              </w:rPr>
            </w:pPr>
          </w:p>
          <w:p w14:paraId="1ED16957" w14:textId="77777777" w:rsidR="00DA31B3" w:rsidRPr="00C36D24" w:rsidRDefault="00DA31B3">
            <w:pPr>
              <w:pStyle w:val="ListParagraph"/>
              <w:ind w:left="360"/>
              <w:jc w:val="both"/>
              <w:rPr>
                <w:sz w:val="20"/>
                <w:szCs w:val="20"/>
                <w:lang w:val="de-DE"/>
              </w:rPr>
            </w:pPr>
          </w:p>
          <w:p w14:paraId="62C2F5A3" w14:textId="77777777" w:rsidR="00DA31B3" w:rsidRPr="00DA31B3" w:rsidRDefault="00DA31B3" w:rsidP="00DA31B3">
            <w:pPr>
              <w:pStyle w:val="ListParagraph"/>
              <w:ind w:left="360"/>
              <w:jc w:val="both"/>
              <w:rPr>
                <w:sz w:val="20"/>
                <w:szCs w:val="20"/>
                <w:lang w:val="de-DE"/>
              </w:rPr>
            </w:pPr>
            <w:r w:rsidRPr="00DA31B3">
              <w:rPr>
                <w:sz w:val="20"/>
                <w:szCs w:val="20"/>
                <w:lang w:val="de-DE"/>
              </w:rPr>
              <w:lastRenderedPageBreak/>
              <w:t xml:space="preserve">Mit meiner Entscheidung bestätige ich, dass ich gut informiert wurde und verstanden habe, dass der Forscher nicht verpflichtet ist, aktiv nach solchen per Definition zufälligen "Befunden" in meiner(n) Probe(n) zu suchen, und dass im Falle der zufälligen Entdeckung einer Keimbahnmutation diese in keinem Fall eine Diagnose darstellt. Ich wurde auch darüber informiert, dass, wenn eine solche Entdeckung gemacht wird, dies zum Zeitpunkt der Datenanalyse im Rahmen dieses Projekts oder zukünftiger Projekte geschieht, wenn ich </w:t>
            </w:r>
            <w:r w:rsidR="0040659E">
              <w:rPr>
                <w:sz w:val="20"/>
                <w:szCs w:val="20"/>
                <w:lang w:val="de-DE"/>
              </w:rPr>
              <w:t>im separaten Einwilligungserklärungsformular</w:t>
            </w:r>
            <w:r w:rsidRPr="00DA31B3">
              <w:rPr>
                <w:sz w:val="20"/>
                <w:szCs w:val="20"/>
                <w:lang w:val="de-DE"/>
              </w:rPr>
              <w:t xml:space="preserve"> der sekundären Verwendung meiner Proben/Daten zugestimmt habe. Zu diesem Zeitpunkt werde ich auch wieder kontaktiert, wenn ich oben "Ja" angekreuzt habe. Schließlich bestätige ich, dass ich darüber informiert wurde, dass ich meine Entscheidung jederzeit widerrufen kann.</w:t>
            </w:r>
          </w:p>
          <w:p w14:paraId="6C564F8B" w14:textId="77777777" w:rsidR="00DA31B3" w:rsidRPr="00DA31B3" w:rsidRDefault="00DA31B3" w:rsidP="00DA31B3">
            <w:pPr>
              <w:pStyle w:val="ListParagraph"/>
              <w:ind w:left="360"/>
              <w:jc w:val="both"/>
              <w:rPr>
                <w:sz w:val="20"/>
                <w:szCs w:val="20"/>
                <w:lang w:val="de-DE"/>
              </w:rPr>
            </w:pPr>
          </w:p>
          <w:p w14:paraId="463685D3" w14:textId="77777777" w:rsidR="00DA31B3" w:rsidRPr="00C36D24" w:rsidRDefault="00DA31B3" w:rsidP="00DA31B3">
            <w:pPr>
              <w:pStyle w:val="ListParagraph"/>
              <w:ind w:left="360"/>
              <w:jc w:val="both"/>
              <w:rPr>
                <w:sz w:val="20"/>
                <w:szCs w:val="20"/>
                <w:lang w:val="de-DE"/>
              </w:rPr>
            </w:pPr>
            <w:r w:rsidRPr="00C36D24">
              <w:rPr>
                <w:sz w:val="20"/>
                <w:szCs w:val="20"/>
                <w:lang w:val="de-DE"/>
              </w:rPr>
              <w:t>→ Konsequenzen meiner Entscheidung:</w:t>
            </w:r>
          </w:p>
          <w:p w14:paraId="34B8D315" w14:textId="77777777" w:rsidR="00DA31B3" w:rsidRPr="00C36D24" w:rsidRDefault="00DA31B3">
            <w:pPr>
              <w:pStyle w:val="ListParagraph"/>
              <w:ind w:left="360"/>
              <w:jc w:val="both"/>
              <w:rPr>
                <w:sz w:val="20"/>
                <w:szCs w:val="20"/>
                <w:lang w:val="de-DE"/>
              </w:rPr>
            </w:pPr>
          </w:p>
          <w:p w14:paraId="3186A7E5" w14:textId="77777777" w:rsidR="00DA31B3" w:rsidRPr="00DA31B3" w:rsidRDefault="00DA31B3" w:rsidP="00DA31B3">
            <w:pPr>
              <w:pStyle w:val="ListParagraph"/>
              <w:ind w:left="360"/>
              <w:jc w:val="both"/>
              <w:rPr>
                <w:sz w:val="20"/>
                <w:szCs w:val="20"/>
                <w:lang w:val="de-DE"/>
              </w:rPr>
            </w:pPr>
            <w:r w:rsidRPr="00DA31B3">
              <w:rPr>
                <w:sz w:val="20"/>
                <w:szCs w:val="20"/>
                <w:lang w:val="de-DE"/>
              </w:rPr>
              <w:t xml:space="preserve">Wenn ich mit "Nein" antworte, erhalte ich keine Informationen über diese Zufallsbefunde, und auch meine Angehörigen werden nicht informiert. </w:t>
            </w:r>
          </w:p>
          <w:p w14:paraId="15E3B8D0" w14:textId="77777777" w:rsidR="00DA31B3" w:rsidRPr="00DA31B3" w:rsidRDefault="00DA31B3" w:rsidP="00DA31B3">
            <w:pPr>
              <w:pStyle w:val="ListParagraph"/>
              <w:ind w:left="360"/>
              <w:jc w:val="both"/>
              <w:rPr>
                <w:sz w:val="20"/>
                <w:szCs w:val="20"/>
                <w:lang w:val="de-DE"/>
              </w:rPr>
            </w:pPr>
            <w:r w:rsidRPr="00DA31B3">
              <w:rPr>
                <w:sz w:val="20"/>
                <w:szCs w:val="20"/>
                <w:lang w:val="de-DE"/>
              </w:rPr>
              <w:t xml:space="preserve">Wenn ich mit "Ja" antworte, werde ich </w:t>
            </w:r>
            <w:r w:rsidR="00C75EB5" w:rsidRPr="00827DC8">
              <w:rPr>
                <w:rFonts w:ascii="Calibri" w:eastAsia="Times New Roman" w:hAnsi="Calibri" w:cs="Times New Roman"/>
                <w:color w:val="3366FF"/>
                <w:sz w:val="20"/>
                <w:szCs w:val="20"/>
                <w:lang w:val="de-DE"/>
              </w:rPr>
              <w:t>von meinem behandelnden Arzt/dem für die Studie verantwortlichen Arzt/einem Genetiker (ANWENDBARE ANGABE WÄHLEN)</w:t>
            </w:r>
            <w:r w:rsidR="00C75EB5">
              <w:rPr>
                <w:rFonts w:ascii="Calibri" w:eastAsia="Times New Roman" w:hAnsi="Calibri" w:cs="Times New Roman"/>
                <w:color w:val="3366FF"/>
                <w:sz w:val="20"/>
                <w:szCs w:val="20"/>
                <w:lang w:val="de-DE"/>
              </w:rPr>
              <w:t xml:space="preserve"> </w:t>
            </w:r>
            <w:r w:rsidRPr="00DA31B3">
              <w:rPr>
                <w:sz w:val="20"/>
                <w:szCs w:val="20"/>
                <w:lang w:val="de-DE"/>
              </w:rPr>
              <w:t>über den</w:t>
            </w:r>
            <w:r>
              <w:rPr>
                <w:sz w:val="20"/>
                <w:szCs w:val="20"/>
                <w:lang w:val="de-DE"/>
              </w:rPr>
              <w:t xml:space="preserve"> (die)</w:t>
            </w:r>
            <w:r w:rsidRPr="00DA31B3">
              <w:rPr>
                <w:sz w:val="20"/>
                <w:szCs w:val="20"/>
                <w:lang w:val="de-DE"/>
              </w:rPr>
              <w:t xml:space="preserve"> Zufallsbefund</w:t>
            </w:r>
            <w:r>
              <w:rPr>
                <w:sz w:val="20"/>
                <w:szCs w:val="20"/>
                <w:lang w:val="de-DE"/>
              </w:rPr>
              <w:t>(e)</w:t>
            </w:r>
            <w:r w:rsidRPr="00DA31B3">
              <w:rPr>
                <w:sz w:val="20"/>
                <w:szCs w:val="20"/>
                <w:lang w:val="de-DE"/>
              </w:rPr>
              <w:t xml:space="preserve"> informiert. Ich werde dann </w:t>
            </w:r>
            <w:r w:rsidR="0021299B">
              <w:rPr>
                <w:sz w:val="20"/>
                <w:szCs w:val="20"/>
                <w:lang w:val="de-DE"/>
              </w:rPr>
              <w:t>dazu eingeladen</w:t>
            </w:r>
            <w:r w:rsidRPr="00DA31B3">
              <w:rPr>
                <w:sz w:val="20"/>
                <w:szCs w:val="20"/>
                <w:lang w:val="de-DE"/>
              </w:rPr>
              <w:t>, die möglichen Auswirkungen zu besprechen und gegebenenfalls an einen Genetiker vor Ort überwiesen zu werden.</w:t>
            </w:r>
          </w:p>
          <w:p w14:paraId="5C35B504" w14:textId="77777777" w:rsidR="004B427A" w:rsidRPr="00DA31B3" w:rsidRDefault="004B427A">
            <w:pPr>
              <w:pStyle w:val="ListParagraph"/>
              <w:ind w:left="360"/>
              <w:rPr>
                <w:sz w:val="20"/>
                <w:szCs w:val="20"/>
                <w:lang w:val="de-DE"/>
              </w:rPr>
            </w:pPr>
          </w:p>
          <w:p w14:paraId="136E2FCD" w14:textId="77777777" w:rsidR="0021299B" w:rsidRPr="0021299B" w:rsidRDefault="0021299B">
            <w:pPr>
              <w:pStyle w:val="ListParagraph"/>
              <w:ind w:left="360"/>
              <w:jc w:val="both"/>
              <w:rPr>
                <w:b/>
                <w:sz w:val="20"/>
                <w:szCs w:val="20"/>
                <w:lang w:val="de-DE"/>
              </w:rPr>
            </w:pPr>
            <w:r w:rsidRPr="0021299B">
              <w:rPr>
                <w:b/>
                <w:sz w:val="20"/>
                <w:szCs w:val="20"/>
                <w:lang w:val="de-DE"/>
              </w:rPr>
              <w:t>Wenn die Antwort auf die vorstehende Frage "Ja" lautet und es sich um einen Zufallsbefund handelt, der für die Gesundheit einer nahestehenden Person relevant sein könnte, und ich nicht in der Lage bin, diese Informationen persönlich zu erhalten (auch wenn ich zu dem Zeitpunkt, an dem diese Informationen ermittelt werden, verstorben bin), möchte ich ein Familienmitglied (Vertreter) benennen, dem diese Ergebnisse mitgeteilt werden können, das die möglichen Auswirkungen mit meinem Hausarzt oder dem Studienarzt besprechen kann und das gegebenenfalls an einen örtlichen Genetiker überwiesen wird.</w:t>
            </w:r>
          </w:p>
          <w:p w14:paraId="052C7AAE" w14:textId="77777777" w:rsidR="004B427A" w:rsidRPr="0021299B" w:rsidRDefault="004B427A">
            <w:pPr>
              <w:pStyle w:val="ListParagraph"/>
              <w:ind w:left="360"/>
              <w:rPr>
                <w:b/>
                <w:sz w:val="20"/>
                <w:szCs w:val="20"/>
                <w:lang w:val="de-DE"/>
              </w:rPr>
            </w:pPr>
          </w:p>
          <w:p w14:paraId="166B2953" w14:textId="77777777" w:rsidR="004B427A" w:rsidRPr="0021299B" w:rsidRDefault="004B427A">
            <w:pPr>
              <w:pStyle w:val="ListParagraph"/>
              <w:ind w:left="360"/>
              <w:rPr>
                <w:b/>
                <w:sz w:val="20"/>
                <w:szCs w:val="20"/>
                <w:lang w:val="de-DE"/>
              </w:rPr>
            </w:pPr>
            <w:r w:rsidRPr="0021299B">
              <w:rPr>
                <w:b/>
                <w:sz w:val="20"/>
                <w:szCs w:val="20"/>
                <w:lang w:val="de-DE"/>
              </w:rPr>
              <w:t xml:space="preserve">[__] </w:t>
            </w:r>
            <w:r w:rsidR="0021299B" w:rsidRPr="0021299B">
              <w:rPr>
                <w:b/>
                <w:sz w:val="20"/>
                <w:szCs w:val="20"/>
                <w:lang w:val="de-DE"/>
              </w:rPr>
              <w:t xml:space="preserve">Ja </w:t>
            </w:r>
            <w:proofErr w:type="gramStart"/>
            <w:r w:rsidR="0021299B" w:rsidRPr="0021299B">
              <w:rPr>
                <w:b/>
                <w:sz w:val="20"/>
                <w:szCs w:val="20"/>
                <w:lang w:val="de-DE"/>
              </w:rPr>
              <w:t xml:space="preserve">   [</w:t>
            </w:r>
            <w:proofErr w:type="gramEnd"/>
            <w:r w:rsidR="0021299B" w:rsidRPr="0021299B">
              <w:rPr>
                <w:b/>
                <w:sz w:val="20"/>
                <w:szCs w:val="20"/>
                <w:lang w:val="de-DE"/>
              </w:rPr>
              <w:t>__] N</w:t>
            </w:r>
            <w:r w:rsidR="0040659E">
              <w:rPr>
                <w:b/>
                <w:sz w:val="20"/>
                <w:szCs w:val="20"/>
                <w:lang w:val="de-DE"/>
              </w:rPr>
              <w:t>ei</w:t>
            </w:r>
            <w:r w:rsidRPr="0021299B">
              <w:rPr>
                <w:b/>
                <w:sz w:val="20"/>
                <w:szCs w:val="20"/>
                <w:lang w:val="de-DE"/>
              </w:rPr>
              <w:t>n</w:t>
            </w:r>
          </w:p>
          <w:p w14:paraId="281D0CE7" w14:textId="77777777" w:rsidR="004B427A" w:rsidRPr="0021299B" w:rsidRDefault="004B427A">
            <w:pPr>
              <w:pStyle w:val="ListParagraph"/>
              <w:ind w:left="360"/>
              <w:rPr>
                <w:sz w:val="20"/>
                <w:szCs w:val="20"/>
                <w:lang w:val="de-DE"/>
              </w:rPr>
            </w:pPr>
          </w:p>
          <w:p w14:paraId="7D84B2C9" w14:textId="77777777" w:rsidR="004B427A" w:rsidRPr="0021299B" w:rsidRDefault="0021299B">
            <w:pPr>
              <w:pStyle w:val="ListParagraph"/>
              <w:ind w:left="360"/>
              <w:rPr>
                <w:sz w:val="20"/>
                <w:szCs w:val="20"/>
                <w:lang w:val="de-DE"/>
              </w:rPr>
            </w:pPr>
            <w:r w:rsidRPr="006F1B5D">
              <w:rPr>
                <w:sz w:val="20"/>
                <w:szCs w:val="20"/>
                <w:lang w:val="de-DE"/>
              </w:rPr>
              <w:t>Name meines Vertreters</w:t>
            </w:r>
            <w:r w:rsidR="004B427A" w:rsidRPr="0021299B">
              <w:rPr>
                <w:sz w:val="20"/>
                <w:szCs w:val="20"/>
                <w:lang w:val="de-DE"/>
              </w:rPr>
              <w:t xml:space="preserve">: ____________________ </w:t>
            </w:r>
          </w:p>
          <w:p w14:paraId="66CBC40D" w14:textId="77777777" w:rsidR="004B427A" w:rsidRPr="0021299B" w:rsidRDefault="004B427A">
            <w:pPr>
              <w:pStyle w:val="ListParagraph"/>
              <w:ind w:left="360"/>
              <w:rPr>
                <w:sz w:val="20"/>
                <w:szCs w:val="20"/>
                <w:lang w:val="de-DE"/>
              </w:rPr>
            </w:pPr>
          </w:p>
          <w:p w14:paraId="322D0A74" w14:textId="77777777" w:rsidR="004B427A" w:rsidRPr="0021299B" w:rsidRDefault="004B427A">
            <w:pPr>
              <w:ind w:left="360"/>
              <w:rPr>
                <w:sz w:val="20"/>
                <w:szCs w:val="20"/>
                <w:lang w:val="de-DE"/>
              </w:rPr>
            </w:pPr>
          </w:p>
          <w:p w14:paraId="04F6D4EB" w14:textId="77777777" w:rsidR="004B427A" w:rsidRPr="0021299B" w:rsidRDefault="0021299B" w:rsidP="0021299B">
            <w:pPr>
              <w:ind w:left="360"/>
              <w:jc w:val="both"/>
              <w:rPr>
                <w:sz w:val="20"/>
                <w:szCs w:val="20"/>
                <w:lang w:val="de-DE"/>
              </w:rPr>
            </w:pPr>
            <w:r w:rsidRPr="00C34B49">
              <w:rPr>
                <w:sz w:val="20"/>
                <w:szCs w:val="20"/>
                <w:lang w:val="de-DE"/>
              </w:rPr>
              <w:t>Wenn ich mit "Ja" antworte, bedeutet dies, dass ich damit einverstanden bin, dass mein Vertreter eine solche Information erhält, die Auswirkungen mit meinem behandelnden Arzt bespricht und an einen örtlichen Genetiker überwiesen wird.</w:t>
            </w:r>
          </w:p>
          <w:p w14:paraId="0C52E782" w14:textId="77777777" w:rsidR="004B427A" w:rsidRPr="0021299B" w:rsidRDefault="004B427A">
            <w:pPr>
              <w:rPr>
                <w:b/>
                <w:lang w:val="de-DE"/>
              </w:rPr>
            </w:pPr>
          </w:p>
        </w:tc>
      </w:tr>
    </w:tbl>
    <w:p w14:paraId="773AC0F7" w14:textId="77777777" w:rsidR="004B427A" w:rsidRPr="0021299B" w:rsidRDefault="004B427A" w:rsidP="004B427A">
      <w:pPr>
        <w:jc w:val="both"/>
        <w:rPr>
          <w:b/>
          <w:lang w:val="de-DE"/>
        </w:rPr>
      </w:pPr>
    </w:p>
    <w:p w14:paraId="2409B9F8" w14:textId="77777777" w:rsidR="004B427A" w:rsidRDefault="00A200F0" w:rsidP="004B427A">
      <w:pPr>
        <w:jc w:val="both"/>
        <w:rPr>
          <w:b/>
          <w:lang w:val="de-DE"/>
        </w:rPr>
      </w:pPr>
      <w:r w:rsidRPr="004B427A">
        <w:rPr>
          <w:b/>
          <w:lang w:val="de-DE"/>
        </w:rPr>
        <w:t xml:space="preserve">SEKUNDÄRE VERWENDUNGEN DER DATEN /PROBEN DURCH </w:t>
      </w:r>
      <w:r>
        <w:rPr>
          <w:b/>
          <w:u w:val="single"/>
          <w:lang w:val="de-DE"/>
        </w:rPr>
        <w:t>ANDERE FORSCHER</w:t>
      </w:r>
      <w:r w:rsidRPr="004B427A">
        <w:rPr>
          <w:b/>
          <w:lang w:val="de-DE"/>
        </w:rPr>
        <w:t>:</w:t>
      </w:r>
    </w:p>
    <w:p w14:paraId="24302AD9" w14:textId="77777777" w:rsidR="00A200F0" w:rsidRPr="0021299B" w:rsidRDefault="00A200F0" w:rsidP="00A200F0">
      <w:pPr>
        <w:spacing w:after="0"/>
        <w:jc w:val="both"/>
        <w:rPr>
          <w:b/>
          <w:lang w:val="de-DE"/>
        </w:rPr>
      </w:pPr>
    </w:p>
    <w:tbl>
      <w:tblPr>
        <w:tblStyle w:val="TableGrid"/>
        <w:tblW w:w="10207" w:type="dxa"/>
        <w:tblInd w:w="-431" w:type="dxa"/>
        <w:tblLook w:val="04A0" w:firstRow="1" w:lastRow="0" w:firstColumn="1" w:lastColumn="0" w:noHBand="0" w:noVBand="1"/>
      </w:tblPr>
      <w:tblGrid>
        <w:gridCol w:w="4655"/>
        <w:gridCol w:w="708"/>
        <w:gridCol w:w="565"/>
        <w:gridCol w:w="3109"/>
        <w:gridCol w:w="605"/>
        <w:gridCol w:w="565"/>
      </w:tblGrid>
      <w:tr w:rsidR="00A200F0" w:rsidRPr="00CB67B7" w14:paraId="0354F016" w14:textId="77777777" w:rsidTr="001E6773">
        <w:trPr>
          <w:trHeight w:val="907"/>
        </w:trPr>
        <w:tc>
          <w:tcPr>
            <w:tcW w:w="10207"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6E892CF" w14:textId="77777777" w:rsidR="00A200F0" w:rsidRPr="004B427A" w:rsidRDefault="00A200F0" w:rsidP="001E6773">
            <w:pPr>
              <w:jc w:val="both"/>
              <w:rPr>
                <w:sz w:val="20"/>
                <w:szCs w:val="20"/>
                <w:lang w:val="de-DE"/>
              </w:rPr>
            </w:pPr>
            <w:r w:rsidRPr="00100733">
              <w:rPr>
                <w:sz w:val="20"/>
                <w:szCs w:val="20"/>
                <w:lang w:val="de-DE"/>
              </w:rPr>
              <w:t xml:space="preserve">Für weitere Folgeprojekte </w:t>
            </w:r>
            <w:r w:rsidRPr="00C34B49">
              <w:rPr>
                <w:sz w:val="20"/>
                <w:szCs w:val="20"/>
                <w:lang w:val="de-DE"/>
              </w:rPr>
              <w:t>im selben Forschungsbereich (</w:t>
            </w:r>
            <w:r w:rsidRPr="00C34B49">
              <w:rPr>
                <w:color w:val="0070C0"/>
                <w:sz w:val="20"/>
                <w:szCs w:val="20"/>
                <w:lang w:val="de-DE"/>
              </w:rPr>
              <w:t>die hier eindeutig zu benennen sind und für die Person erfassbar sein müssen</w:t>
            </w:r>
            <w:r w:rsidRPr="00C34B49">
              <w:rPr>
                <w:sz w:val="20"/>
                <w:szCs w:val="20"/>
                <w:lang w:val="de-DE"/>
              </w:rPr>
              <w:t xml:space="preserve">), </w:t>
            </w:r>
            <w:r w:rsidRPr="006F1B5D">
              <w:rPr>
                <w:sz w:val="20"/>
                <w:szCs w:val="20"/>
                <w:lang w:val="de-DE"/>
              </w:rPr>
              <w:t xml:space="preserve">die </w:t>
            </w:r>
            <w:r w:rsidRPr="00A200F0">
              <w:rPr>
                <w:b/>
                <w:sz w:val="20"/>
                <w:szCs w:val="20"/>
                <w:lang w:val="de-DE"/>
              </w:rPr>
              <w:t>von</w:t>
            </w:r>
            <w:r w:rsidRPr="00C34B49">
              <w:rPr>
                <w:b/>
                <w:sz w:val="20"/>
                <w:szCs w:val="20"/>
                <w:lang w:val="de-DE"/>
              </w:rPr>
              <w:t xml:space="preserve"> </w:t>
            </w:r>
            <w:r w:rsidRPr="00A200F0">
              <w:rPr>
                <w:b/>
                <w:sz w:val="20"/>
                <w:szCs w:val="20"/>
                <w:lang w:val="de-DE"/>
              </w:rPr>
              <w:t>ANDEREN FORSCHERN</w:t>
            </w:r>
            <w:r w:rsidRPr="00C34B49">
              <w:rPr>
                <w:b/>
                <w:sz w:val="20"/>
                <w:szCs w:val="20"/>
                <w:lang w:val="de-DE"/>
              </w:rPr>
              <w:t xml:space="preserve"> </w:t>
            </w:r>
            <w:r w:rsidRPr="00A200F0">
              <w:rPr>
                <w:sz w:val="20"/>
                <w:szCs w:val="20"/>
                <w:lang w:val="de-DE"/>
              </w:rPr>
              <w:t>durchgeführt</w:t>
            </w:r>
            <w:r w:rsidRPr="00C34B49">
              <w:rPr>
                <w:b/>
                <w:sz w:val="20"/>
                <w:szCs w:val="20"/>
                <w:lang w:val="de-DE"/>
              </w:rPr>
              <w:t xml:space="preserve"> </w:t>
            </w:r>
            <w:r w:rsidRPr="00A200F0">
              <w:rPr>
                <w:sz w:val="20"/>
                <w:szCs w:val="20"/>
                <w:lang w:val="de-DE"/>
              </w:rPr>
              <w:t>werden</w:t>
            </w:r>
            <w:r w:rsidRPr="00100733">
              <w:rPr>
                <w:sz w:val="20"/>
                <w:szCs w:val="20"/>
                <w:lang w:val="de-DE"/>
              </w:rPr>
              <w:t xml:space="preserve">:  </w:t>
            </w:r>
          </w:p>
        </w:tc>
      </w:tr>
      <w:tr w:rsidR="00A200F0" w14:paraId="10E498E8" w14:textId="77777777" w:rsidTr="001E6773">
        <w:trPr>
          <w:trHeight w:val="497"/>
        </w:trPr>
        <w:tc>
          <w:tcPr>
            <w:tcW w:w="4679" w:type="dxa"/>
            <w:vMerge w:val="restart"/>
            <w:tcBorders>
              <w:top w:val="single" w:sz="12" w:space="0" w:color="auto"/>
              <w:left w:val="single" w:sz="4" w:space="0" w:color="auto"/>
              <w:bottom w:val="single" w:sz="12" w:space="0" w:color="auto"/>
              <w:right w:val="single" w:sz="4" w:space="0" w:color="auto"/>
            </w:tcBorders>
            <w:vAlign w:val="center"/>
            <w:hideMark/>
          </w:tcPr>
          <w:p w14:paraId="6C8B2A25" w14:textId="77777777" w:rsidR="00A200F0" w:rsidRPr="004B427A" w:rsidRDefault="00A200F0" w:rsidP="00A200F0">
            <w:pPr>
              <w:pStyle w:val="ListParagraph"/>
              <w:numPr>
                <w:ilvl w:val="0"/>
                <w:numId w:val="9"/>
              </w:numPr>
              <w:jc w:val="both"/>
              <w:rPr>
                <w:sz w:val="20"/>
                <w:szCs w:val="20"/>
                <w:lang w:val="de-DE"/>
              </w:rPr>
            </w:pPr>
            <w:r w:rsidRPr="00100733">
              <w:rPr>
                <w:sz w:val="20"/>
                <w:szCs w:val="20"/>
                <w:lang w:val="de-DE"/>
              </w:rPr>
              <w:t xml:space="preserve">Ich stimme der Weiterverwendung meiner pseudonymisierten oder anonymisierten </w:t>
            </w:r>
            <w:r w:rsidRPr="00100733">
              <w:rPr>
                <w:b/>
                <w:sz w:val="20"/>
                <w:szCs w:val="20"/>
                <w:lang w:val="de-DE"/>
              </w:rPr>
              <w:t>Daten</w:t>
            </w:r>
            <w:r>
              <w:rPr>
                <w:sz w:val="20"/>
                <w:szCs w:val="20"/>
                <w:lang w:val="de-DE"/>
              </w:rPr>
              <w:t xml:space="preserve"> zu</w:t>
            </w:r>
          </w:p>
        </w:tc>
        <w:tc>
          <w:tcPr>
            <w:tcW w:w="709" w:type="dxa"/>
            <w:tcBorders>
              <w:top w:val="single" w:sz="12" w:space="0" w:color="auto"/>
              <w:left w:val="single" w:sz="4" w:space="0" w:color="auto"/>
              <w:bottom w:val="single" w:sz="4" w:space="0" w:color="auto"/>
              <w:right w:val="single" w:sz="4" w:space="0" w:color="auto"/>
            </w:tcBorders>
            <w:vAlign w:val="center"/>
            <w:hideMark/>
          </w:tcPr>
          <w:p w14:paraId="31DCC974" w14:textId="77777777" w:rsidR="00A200F0" w:rsidRDefault="00A200F0" w:rsidP="001E6773">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7E2922DB" w14:textId="77777777" w:rsidR="00A200F0" w:rsidRDefault="00A200F0" w:rsidP="001E6773">
            <w:pPr>
              <w:jc w:val="center"/>
              <w:rPr>
                <w:b/>
                <w:lang w:val="fr-FR"/>
              </w:rPr>
            </w:pPr>
            <w:r>
              <w:rPr>
                <w:rFonts w:cstheme="minorHAnsi"/>
                <w:sz w:val="30"/>
                <w:szCs w:val="30"/>
              </w:rPr>
              <w:t>□</w:t>
            </w:r>
          </w:p>
        </w:tc>
        <w:tc>
          <w:tcPr>
            <w:tcW w:w="4252" w:type="dxa"/>
            <w:gridSpan w:val="3"/>
            <w:vMerge w:val="restart"/>
            <w:tcBorders>
              <w:top w:val="single" w:sz="12" w:space="0" w:color="auto"/>
              <w:left w:val="single" w:sz="4" w:space="0" w:color="auto"/>
              <w:bottom w:val="single" w:sz="12" w:space="0" w:color="auto"/>
              <w:right w:val="single" w:sz="4" w:space="0" w:color="auto"/>
            </w:tcBorders>
            <w:vAlign w:val="center"/>
          </w:tcPr>
          <w:p w14:paraId="0B2B22D9" w14:textId="77777777" w:rsidR="00A200F0" w:rsidRDefault="00A200F0" w:rsidP="001E6773">
            <w:pPr>
              <w:jc w:val="center"/>
              <w:rPr>
                <w:b/>
                <w:lang w:val="fr-FR"/>
              </w:rPr>
            </w:pPr>
          </w:p>
        </w:tc>
      </w:tr>
      <w:tr w:rsidR="00A200F0" w14:paraId="40426BE9" w14:textId="77777777" w:rsidTr="001E6773">
        <w:trPr>
          <w:trHeight w:val="550"/>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CCAA6FE" w14:textId="77777777" w:rsidR="00A200F0" w:rsidRDefault="00A200F0" w:rsidP="001E6773">
            <w:pPr>
              <w:rPr>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75752647" w14:textId="77777777" w:rsidR="00A200F0" w:rsidRDefault="00A200F0" w:rsidP="001E6773">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12" w:space="0" w:color="auto"/>
              <w:right w:val="single" w:sz="4" w:space="0" w:color="auto"/>
            </w:tcBorders>
            <w:vAlign w:val="center"/>
            <w:hideMark/>
          </w:tcPr>
          <w:p w14:paraId="2A4A60FD" w14:textId="77777777" w:rsidR="00A200F0" w:rsidRDefault="00A200F0" w:rsidP="001E6773">
            <w:pPr>
              <w:jc w:val="center"/>
              <w:rPr>
                <w:b/>
                <w:lang w:val="fr-FR"/>
              </w:rPr>
            </w:pPr>
            <w:r>
              <w:rPr>
                <w:rFonts w:cstheme="minorHAnsi"/>
                <w:sz w:val="30"/>
                <w:szCs w:val="30"/>
              </w:rPr>
              <w:t>□</w:t>
            </w: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14:paraId="027792AB" w14:textId="77777777" w:rsidR="00A200F0" w:rsidRDefault="00A200F0" w:rsidP="001E6773">
            <w:pPr>
              <w:rPr>
                <w:b/>
                <w:lang w:val="fr-FR"/>
              </w:rPr>
            </w:pPr>
          </w:p>
        </w:tc>
      </w:tr>
      <w:tr w:rsidR="00A200F0" w14:paraId="07571108" w14:textId="77777777" w:rsidTr="001E6773">
        <w:trPr>
          <w:trHeight w:val="540"/>
        </w:trPr>
        <w:tc>
          <w:tcPr>
            <w:tcW w:w="4679" w:type="dxa"/>
            <w:vMerge w:val="restart"/>
            <w:tcBorders>
              <w:top w:val="single" w:sz="12" w:space="0" w:color="auto"/>
              <w:left w:val="single" w:sz="4" w:space="0" w:color="auto"/>
              <w:bottom w:val="single" w:sz="4" w:space="0" w:color="auto"/>
              <w:right w:val="single" w:sz="4" w:space="0" w:color="auto"/>
            </w:tcBorders>
            <w:vAlign w:val="center"/>
            <w:hideMark/>
          </w:tcPr>
          <w:p w14:paraId="4F328F8E" w14:textId="77777777" w:rsidR="00A200F0" w:rsidRPr="004B427A" w:rsidRDefault="00A200F0" w:rsidP="00A200F0">
            <w:pPr>
              <w:pStyle w:val="ListParagraph"/>
              <w:numPr>
                <w:ilvl w:val="0"/>
                <w:numId w:val="9"/>
              </w:numPr>
              <w:jc w:val="both"/>
              <w:rPr>
                <w:b/>
                <w:lang w:val="de-DE"/>
              </w:rPr>
            </w:pPr>
            <w:r w:rsidRPr="00100733">
              <w:rPr>
                <w:sz w:val="20"/>
                <w:szCs w:val="20"/>
                <w:lang w:val="de-DE"/>
              </w:rPr>
              <w:t xml:space="preserve">Ich stimme der Weiterverwendung meiner pseudonymisierten oder anonymisierten </w:t>
            </w:r>
            <w:r w:rsidRPr="00100733">
              <w:rPr>
                <w:b/>
                <w:sz w:val="20"/>
                <w:szCs w:val="20"/>
                <w:lang w:val="de-DE"/>
              </w:rPr>
              <w:t>Proben</w:t>
            </w:r>
            <w:r>
              <w:rPr>
                <w:sz w:val="20"/>
                <w:szCs w:val="20"/>
                <w:lang w:val="de-DE"/>
              </w:rPr>
              <w:t xml:space="preserve"> zu</w:t>
            </w:r>
          </w:p>
        </w:tc>
        <w:tc>
          <w:tcPr>
            <w:tcW w:w="709" w:type="dxa"/>
            <w:tcBorders>
              <w:top w:val="single" w:sz="12" w:space="0" w:color="auto"/>
              <w:left w:val="single" w:sz="4" w:space="0" w:color="auto"/>
              <w:bottom w:val="single" w:sz="4" w:space="0" w:color="auto"/>
              <w:right w:val="single" w:sz="4" w:space="0" w:color="auto"/>
            </w:tcBorders>
            <w:vAlign w:val="center"/>
            <w:hideMark/>
          </w:tcPr>
          <w:p w14:paraId="61BA171F" w14:textId="77777777" w:rsidR="00A200F0" w:rsidRDefault="00A200F0" w:rsidP="001E6773">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3B15E69D" w14:textId="77777777" w:rsidR="00A200F0" w:rsidRDefault="00A200F0" w:rsidP="001E6773">
            <w:pPr>
              <w:jc w:val="center"/>
              <w:rPr>
                <w:b/>
                <w:lang w:val="fr-FR"/>
              </w:rPr>
            </w:pPr>
            <w:r>
              <w:rPr>
                <w:rFonts w:cstheme="minorHAnsi"/>
                <w:sz w:val="30"/>
                <w:szCs w:val="30"/>
              </w:rPr>
              <w:t>□</w:t>
            </w:r>
          </w:p>
        </w:tc>
        <w:tc>
          <w:tcPr>
            <w:tcW w:w="4252" w:type="dxa"/>
            <w:gridSpan w:val="3"/>
            <w:tcBorders>
              <w:top w:val="single" w:sz="12" w:space="0" w:color="auto"/>
              <w:left w:val="single" w:sz="4" w:space="0" w:color="auto"/>
              <w:bottom w:val="single" w:sz="4" w:space="0" w:color="auto"/>
              <w:right w:val="single" w:sz="4" w:space="0" w:color="auto"/>
            </w:tcBorders>
          </w:tcPr>
          <w:p w14:paraId="523CF385" w14:textId="77777777" w:rsidR="00A200F0" w:rsidRDefault="00A200F0" w:rsidP="001E6773">
            <w:pPr>
              <w:rPr>
                <w:b/>
                <w:lang w:val="fr-FR"/>
              </w:rPr>
            </w:pPr>
          </w:p>
        </w:tc>
      </w:tr>
      <w:tr w:rsidR="00A200F0" w14:paraId="2249A6C4" w14:textId="77777777" w:rsidTr="001E6773">
        <w:trPr>
          <w:trHeight w:val="524"/>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2351FF9" w14:textId="77777777" w:rsidR="00A200F0" w:rsidRDefault="00A200F0" w:rsidP="001E6773">
            <w:pPr>
              <w:rPr>
                <w:b/>
                <w:lang w:val="fr-F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18528C" w14:textId="77777777" w:rsidR="00A200F0" w:rsidRDefault="00A200F0" w:rsidP="001E6773">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2F239C74" w14:textId="77777777" w:rsidR="00A200F0" w:rsidRDefault="00A200F0" w:rsidP="001E6773">
            <w:pPr>
              <w:jc w:val="center"/>
              <w:rPr>
                <w:b/>
                <w:lang w:val="fr-FR"/>
              </w:rPr>
            </w:pPr>
            <w:r>
              <w:rPr>
                <w:rFonts w:cstheme="minorHAnsi"/>
                <w:sz w:val="30"/>
                <w:szCs w:val="30"/>
              </w:rPr>
              <w:t>□</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435CE95" w14:textId="77777777" w:rsidR="00A200F0" w:rsidRPr="004B427A" w:rsidRDefault="00A200F0" w:rsidP="001E6773">
            <w:pPr>
              <w:pStyle w:val="ListParagraph"/>
              <w:numPr>
                <w:ilvl w:val="0"/>
                <w:numId w:val="7"/>
              </w:numPr>
              <w:jc w:val="both"/>
              <w:rPr>
                <w:b/>
                <w:lang w:val="de-DE"/>
              </w:rPr>
            </w:pPr>
            <w:r w:rsidRPr="004B427A">
              <w:rPr>
                <w:sz w:val="20"/>
                <w:szCs w:val="20"/>
                <w:lang w:val="de-DE"/>
              </w:rPr>
              <w:t xml:space="preserve">Ich stimme auch zu, dass </w:t>
            </w:r>
            <w:r w:rsidRPr="004B427A">
              <w:rPr>
                <w:b/>
                <w:sz w:val="20"/>
                <w:szCs w:val="20"/>
                <w:lang w:val="de-DE"/>
              </w:rPr>
              <w:t>genetische Analysen</w:t>
            </w:r>
            <w:r w:rsidRPr="004B427A">
              <w:rPr>
                <w:sz w:val="20"/>
                <w:szCs w:val="20"/>
                <w:lang w:val="de-DE"/>
              </w:rPr>
              <w:t xml:space="preserve"> an meinen pseudonymisierten oder anonymisierten </w:t>
            </w:r>
            <w:r w:rsidRPr="004B427A">
              <w:rPr>
                <w:b/>
                <w:sz w:val="20"/>
                <w:szCs w:val="20"/>
                <w:lang w:val="de-DE"/>
              </w:rPr>
              <w:t>Proben</w:t>
            </w:r>
            <w:r w:rsidRPr="004B427A">
              <w:rPr>
                <w:sz w:val="20"/>
                <w:szCs w:val="20"/>
                <w:lang w:val="de-DE"/>
              </w:rPr>
              <w:t xml:space="preserve"> durchgeführt </w:t>
            </w:r>
            <w:proofErr w:type="gramStart"/>
            <w:r w:rsidRPr="004B427A">
              <w:rPr>
                <w:sz w:val="20"/>
                <w:szCs w:val="20"/>
                <w:lang w:val="de-DE"/>
              </w:rPr>
              <w:t>werden</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14:paraId="1F42E5B3" w14:textId="77777777" w:rsidR="00A200F0" w:rsidRDefault="00A200F0" w:rsidP="001E6773">
            <w:pPr>
              <w:jc w:val="center"/>
              <w:rPr>
                <w:b/>
                <w:bCs/>
                <w:sz w:val="20"/>
                <w:szCs w:val="20"/>
              </w:rPr>
            </w:pPr>
            <w:proofErr w:type="spellStart"/>
            <w:r>
              <w:rPr>
                <w:b/>
                <w:bCs/>
                <w:sz w:val="20"/>
                <w:szCs w:val="20"/>
              </w:rPr>
              <w:t>Nein</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6472C703" w14:textId="77777777" w:rsidR="00A200F0" w:rsidRDefault="00A200F0" w:rsidP="001E6773">
            <w:pPr>
              <w:jc w:val="center"/>
              <w:rPr>
                <w:b/>
                <w:sz w:val="30"/>
                <w:szCs w:val="30"/>
                <w:lang w:val="fr-FR"/>
              </w:rPr>
            </w:pPr>
            <w:r>
              <w:rPr>
                <w:rFonts w:cstheme="minorHAnsi"/>
                <w:sz w:val="30"/>
                <w:szCs w:val="30"/>
              </w:rPr>
              <w:t>□</w:t>
            </w:r>
          </w:p>
        </w:tc>
      </w:tr>
      <w:tr w:rsidR="00A200F0" w14:paraId="46328DDB" w14:textId="77777777" w:rsidTr="001E6773">
        <w:trPr>
          <w:trHeight w:val="503"/>
        </w:trPr>
        <w:tc>
          <w:tcPr>
            <w:tcW w:w="5955" w:type="dxa"/>
            <w:gridSpan w:val="3"/>
            <w:tcBorders>
              <w:top w:val="single" w:sz="4" w:space="0" w:color="auto"/>
              <w:left w:val="single" w:sz="4" w:space="0" w:color="auto"/>
              <w:bottom w:val="single" w:sz="4" w:space="0" w:color="auto"/>
              <w:right w:val="single" w:sz="4" w:space="0" w:color="auto"/>
            </w:tcBorders>
            <w:vAlign w:val="center"/>
          </w:tcPr>
          <w:p w14:paraId="7E8F7D86" w14:textId="77777777" w:rsidR="00A200F0" w:rsidRDefault="00A200F0" w:rsidP="001E6773">
            <w:pPr>
              <w:rPr>
                <w:b/>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F7317" w14:textId="77777777" w:rsidR="00A200F0" w:rsidRDefault="00A200F0" w:rsidP="001E6773">
            <w:pPr>
              <w:rPr>
                <w:b/>
                <w:lang w:val="fr-F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E7F2B78" w14:textId="77777777" w:rsidR="00A200F0" w:rsidRDefault="00A200F0" w:rsidP="001E6773">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14:paraId="1FB38CF0" w14:textId="77777777" w:rsidR="00A200F0" w:rsidRDefault="00A200F0" w:rsidP="001E6773">
            <w:pPr>
              <w:jc w:val="center"/>
              <w:rPr>
                <w:b/>
                <w:sz w:val="30"/>
                <w:szCs w:val="30"/>
                <w:lang w:val="fr-FR"/>
              </w:rPr>
            </w:pPr>
            <w:r>
              <w:rPr>
                <w:rFonts w:cstheme="minorHAnsi"/>
                <w:sz w:val="30"/>
                <w:szCs w:val="30"/>
              </w:rPr>
              <w:t>□</w:t>
            </w:r>
          </w:p>
        </w:tc>
      </w:tr>
      <w:tr w:rsidR="00A200F0" w14:paraId="4CEC8F68" w14:textId="77777777" w:rsidTr="001E6773">
        <w:trPr>
          <w:trHeight w:val="499"/>
        </w:trPr>
        <w:tc>
          <w:tcPr>
            <w:tcW w:w="4679" w:type="dxa"/>
            <w:vMerge w:val="restart"/>
            <w:tcBorders>
              <w:top w:val="single" w:sz="12" w:space="0" w:color="auto"/>
              <w:left w:val="single" w:sz="4" w:space="0" w:color="auto"/>
              <w:bottom w:val="single" w:sz="12" w:space="0" w:color="auto"/>
              <w:right w:val="single" w:sz="4" w:space="0" w:color="auto"/>
            </w:tcBorders>
            <w:vAlign w:val="center"/>
            <w:hideMark/>
          </w:tcPr>
          <w:p w14:paraId="1C78ED04" w14:textId="77777777" w:rsidR="00A200F0" w:rsidRPr="003268C6" w:rsidRDefault="00A200F0" w:rsidP="00A200F0">
            <w:pPr>
              <w:pStyle w:val="ListParagraph"/>
              <w:numPr>
                <w:ilvl w:val="0"/>
                <w:numId w:val="9"/>
              </w:numPr>
              <w:jc w:val="both"/>
              <w:rPr>
                <w:b/>
                <w:lang w:val="de-DE"/>
              </w:rPr>
            </w:pPr>
            <w:r>
              <w:rPr>
                <w:sz w:val="20"/>
                <w:szCs w:val="20"/>
                <w:lang w:val="de-DE"/>
              </w:rPr>
              <w:t>m</w:t>
            </w:r>
            <w:r w:rsidRPr="006D0C77">
              <w:rPr>
                <w:sz w:val="20"/>
                <w:szCs w:val="20"/>
                <w:lang w:val="de-DE"/>
              </w:rPr>
              <w:t xml:space="preserve">eine für die oben genannten Vorschläge geäußerten Entscheidungen bleiben auch dann gültig, wenn die geplante </w:t>
            </w:r>
            <w:r>
              <w:rPr>
                <w:sz w:val="20"/>
                <w:szCs w:val="20"/>
                <w:lang w:val="de-DE"/>
              </w:rPr>
              <w:t>sekundäre Verwendung</w:t>
            </w:r>
            <w:r w:rsidRPr="006D0C77">
              <w:rPr>
                <w:sz w:val="20"/>
                <w:szCs w:val="20"/>
                <w:lang w:val="de-DE"/>
              </w:rPr>
              <w:t xml:space="preserve"> eine Übertragung außerhalb de</w:t>
            </w:r>
            <w:r>
              <w:rPr>
                <w:sz w:val="20"/>
                <w:szCs w:val="20"/>
                <w:lang w:val="de-DE"/>
              </w:rPr>
              <w:t xml:space="preserve">r Europäischen Union </w:t>
            </w:r>
            <w:proofErr w:type="gramStart"/>
            <w:r>
              <w:rPr>
                <w:sz w:val="20"/>
                <w:szCs w:val="20"/>
                <w:lang w:val="de-DE"/>
              </w:rPr>
              <w:t>beinhaltet</w:t>
            </w:r>
            <w:proofErr w:type="gramEnd"/>
          </w:p>
        </w:tc>
        <w:tc>
          <w:tcPr>
            <w:tcW w:w="709" w:type="dxa"/>
            <w:tcBorders>
              <w:top w:val="single" w:sz="12" w:space="0" w:color="auto"/>
              <w:left w:val="single" w:sz="4" w:space="0" w:color="auto"/>
              <w:bottom w:val="single" w:sz="4" w:space="0" w:color="auto"/>
              <w:right w:val="single" w:sz="4" w:space="0" w:color="auto"/>
            </w:tcBorders>
            <w:vAlign w:val="center"/>
            <w:hideMark/>
          </w:tcPr>
          <w:p w14:paraId="66297FDA" w14:textId="77777777" w:rsidR="00A200F0" w:rsidRDefault="00A200F0" w:rsidP="001E6773">
            <w:pPr>
              <w:jc w:val="center"/>
              <w:rPr>
                <w:b/>
                <w:bCs/>
                <w:sz w:val="20"/>
                <w:szCs w:val="20"/>
              </w:rPr>
            </w:pPr>
            <w:proofErr w:type="spellStart"/>
            <w:r>
              <w:rPr>
                <w:b/>
                <w:bCs/>
                <w:sz w:val="20"/>
                <w:szCs w:val="20"/>
              </w:rPr>
              <w:t>Nein</w:t>
            </w:r>
            <w:proofErr w:type="spellEnd"/>
          </w:p>
        </w:tc>
        <w:tc>
          <w:tcPr>
            <w:tcW w:w="567" w:type="dxa"/>
            <w:tcBorders>
              <w:top w:val="single" w:sz="12" w:space="0" w:color="auto"/>
              <w:left w:val="single" w:sz="4" w:space="0" w:color="auto"/>
              <w:bottom w:val="single" w:sz="4" w:space="0" w:color="auto"/>
              <w:right w:val="single" w:sz="4" w:space="0" w:color="auto"/>
            </w:tcBorders>
            <w:vAlign w:val="center"/>
            <w:hideMark/>
          </w:tcPr>
          <w:p w14:paraId="611AC062" w14:textId="77777777" w:rsidR="00A200F0" w:rsidRDefault="00A200F0" w:rsidP="001E6773">
            <w:pPr>
              <w:jc w:val="center"/>
              <w:rPr>
                <w:b/>
                <w:sz w:val="30"/>
                <w:szCs w:val="30"/>
                <w:lang w:val="fr-FR"/>
              </w:rPr>
            </w:pPr>
            <w:r>
              <w:rPr>
                <w:rFonts w:cstheme="minorHAnsi"/>
                <w:sz w:val="30"/>
                <w:szCs w:val="30"/>
              </w:rPr>
              <w:t>□</w:t>
            </w:r>
          </w:p>
        </w:tc>
        <w:tc>
          <w:tcPr>
            <w:tcW w:w="4252" w:type="dxa"/>
            <w:gridSpan w:val="3"/>
            <w:vMerge w:val="restart"/>
            <w:tcBorders>
              <w:top w:val="single" w:sz="12" w:space="0" w:color="auto"/>
              <w:left w:val="single" w:sz="4" w:space="0" w:color="auto"/>
              <w:bottom w:val="single" w:sz="12" w:space="0" w:color="auto"/>
              <w:right w:val="single" w:sz="4" w:space="0" w:color="auto"/>
            </w:tcBorders>
            <w:vAlign w:val="center"/>
          </w:tcPr>
          <w:p w14:paraId="5A5368E9" w14:textId="77777777" w:rsidR="00A200F0" w:rsidRDefault="00A200F0" w:rsidP="001E6773">
            <w:pPr>
              <w:jc w:val="center"/>
              <w:rPr>
                <w:b/>
                <w:sz w:val="30"/>
                <w:szCs w:val="30"/>
                <w:lang w:val="fr-FR"/>
              </w:rPr>
            </w:pPr>
          </w:p>
        </w:tc>
      </w:tr>
      <w:tr w:rsidR="00A200F0" w14:paraId="4B614527" w14:textId="77777777" w:rsidTr="001E6773">
        <w:trPr>
          <w:trHeight w:val="550"/>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A465DAD" w14:textId="77777777" w:rsidR="00A200F0" w:rsidRDefault="00A200F0" w:rsidP="001E6773">
            <w:pPr>
              <w:rPr>
                <w:b/>
                <w:lang w:val="fr-FR"/>
              </w:rPr>
            </w:pPr>
          </w:p>
        </w:tc>
        <w:tc>
          <w:tcPr>
            <w:tcW w:w="709" w:type="dxa"/>
            <w:tcBorders>
              <w:top w:val="single" w:sz="4" w:space="0" w:color="auto"/>
              <w:left w:val="single" w:sz="4" w:space="0" w:color="auto"/>
              <w:bottom w:val="single" w:sz="12" w:space="0" w:color="auto"/>
              <w:right w:val="single" w:sz="4" w:space="0" w:color="auto"/>
            </w:tcBorders>
            <w:vAlign w:val="center"/>
            <w:hideMark/>
          </w:tcPr>
          <w:p w14:paraId="688487F8" w14:textId="77777777" w:rsidR="00A200F0" w:rsidRDefault="00A200F0" w:rsidP="001E6773">
            <w:pPr>
              <w:jc w:val="center"/>
              <w:rPr>
                <w:b/>
                <w:bCs/>
                <w:sz w:val="20"/>
                <w:szCs w:val="20"/>
              </w:rPr>
            </w:pPr>
            <w:proofErr w:type="spellStart"/>
            <w:r>
              <w:rPr>
                <w:b/>
                <w:bCs/>
                <w:sz w:val="20"/>
                <w:szCs w:val="20"/>
              </w:rPr>
              <w:t>Ja</w:t>
            </w:r>
            <w:proofErr w:type="spellEnd"/>
          </w:p>
        </w:tc>
        <w:tc>
          <w:tcPr>
            <w:tcW w:w="567" w:type="dxa"/>
            <w:tcBorders>
              <w:top w:val="single" w:sz="4" w:space="0" w:color="auto"/>
              <w:left w:val="single" w:sz="4" w:space="0" w:color="auto"/>
              <w:bottom w:val="single" w:sz="12" w:space="0" w:color="auto"/>
              <w:right w:val="single" w:sz="4" w:space="0" w:color="auto"/>
            </w:tcBorders>
            <w:vAlign w:val="center"/>
            <w:hideMark/>
          </w:tcPr>
          <w:p w14:paraId="3F6111EE" w14:textId="77777777" w:rsidR="00A200F0" w:rsidRDefault="00A200F0" w:rsidP="001E6773">
            <w:pPr>
              <w:jc w:val="center"/>
              <w:rPr>
                <w:b/>
                <w:sz w:val="30"/>
                <w:szCs w:val="30"/>
                <w:lang w:val="fr-FR"/>
              </w:rPr>
            </w:pPr>
            <w:r>
              <w:rPr>
                <w:rFonts w:cstheme="minorHAnsi"/>
                <w:sz w:val="30"/>
                <w:szCs w:val="30"/>
              </w:rPr>
              <w:t>□</w:t>
            </w: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14:paraId="09F9B354" w14:textId="77777777" w:rsidR="00A200F0" w:rsidRDefault="00A200F0" w:rsidP="001E6773">
            <w:pPr>
              <w:rPr>
                <w:b/>
                <w:sz w:val="30"/>
                <w:szCs w:val="30"/>
                <w:lang w:val="fr-FR"/>
              </w:rPr>
            </w:pPr>
          </w:p>
        </w:tc>
      </w:tr>
      <w:tr w:rsidR="00A200F0" w:rsidRPr="00CB67B7" w14:paraId="0093963B" w14:textId="77777777" w:rsidTr="001E6773">
        <w:trPr>
          <w:trHeight w:val="547"/>
        </w:trPr>
        <w:tc>
          <w:tcPr>
            <w:tcW w:w="10207" w:type="dxa"/>
            <w:gridSpan w:val="6"/>
            <w:tcBorders>
              <w:top w:val="single" w:sz="4" w:space="0" w:color="auto"/>
              <w:left w:val="single" w:sz="4" w:space="0" w:color="auto"/>
              <w:bottom w:val="single" w:sz="4" w:space="0" w:color="auto"/>
              <w:right w:val="single" w:sz="4" w:space="0" w:color="auto"/>
            </w:tcBorders>
          </w:tcPr>
          <w:p w14:paraId="6DA6C660" w14:textId="77777777" w:rsidR="00A200F0" w:rsidRDefault="00A200F0" w:rsidP="001E6773">
            <w:pPr>
              <w:pStyle w:val="ListParagraph"/>
              <w:rPr>
                <w:sz w:val="20"/>
                <w:szCs w:val="20"/>
              </w:rPr>
            </w:pPr>
          </w:p>
          <w:p w14:paraId="32154F94" w14:textId="77777777" w:rsidR="00A200F0" w:rsidRPr="00DA31B3" w:rsidRDefault="00A200F0" w:rsidP="00A200F0">
            <w:pPr>
              <w:pStyle w:val="ListParagraph"/>
              <w:numPr>
                <w:ilvl w:val="0"/>
                <w:numId w:val="9"/>
              </w:numPr>
              <w:rPr>
                <w:sz w:val="20"/>
                <w:szCs w:val="20"/>
                <w:u w:val="single"/>
                <w:lang w:val="de-DE"/>
              </w:rPr>
            </w:pPr>
            <w:r w:rsidRPr="00DA31B3">
              <w:rPr>
                <w:sz w:val="20"/>
                <w:szCs w:val="20"/>
                <w:u w:val="single"/>
                <w:lang w:val="de-DE"/>
              </w:rPr>
              <w:t xml:space="preserve">Achtung, dieser Vorschlag gilt nur, wenn ich der Weiterverwendung meiner </w:t>
            </w:r>
            <w:r w:rsidRPr="00DA31B3">
              <w:rPr>
                <w:b/>
                <w:sz w:val="20"/>
                <w:szCs w:val="20"/>
                <w:u w:val="single"/>
                <w:lang w:val="de-DE"/>
              </w:rPr>
              <w:t>Proben</w:t>
            </w:r>
            <w:r w:rsidRPr="00DA31B3">
              <w:rPr>
                <w:sz w:val="20"/>
                <w:szCs w:val="20"/>
                <w:u w:val="single"/>
                <w:lang w:val="de-DE"/>
              </w:rPr>
              <w:t xml:space="preserve"> zugestimmt habe: </w:t>
            </w:r>
          </w:p>
          <w:p w14:paraId="769AC099" w14:textId="77777777" w:rsidR="00A200F0" w:rsidRPr="00DA31B3" w:rsidRDefault="00A200F0" w:rsidP="001E6773">
            <w:pPr>
              <w:pStyle w:val="ListParagraph"/>
              <w:jc w:val="both"/>
              <w:rPr>
                <w:sz w:val="20"/>
                <w:szCs w:val="20"/>
                <w:lang w:val="de-DE"/>
              </w:rPr>
            </w:pPr>
          </w:p>
          <w:p w14:paraId="29DB93A3" w14:textId="77777777" w:rsidR="00A200F0" w:rsidRPr="00827DC8" w:rsidRDefault="00A200F0" w:rsidP="001E6773">
            <w:pPr>
              <w:pStyle w:val="ListParagraph"/>
              <w:ind w:left="360"/>
              <w:jc w:val="both"/>
              <w:rPr>
                <w:sz w:val="20"/>
                <w:szCs w:val="20"/>
                <w:lang w:val="de-DE"/>
              </w:rPr>
            </w:pPr>
            <w:r w:rsidRPr="00827DC8">
              <w:rPr>
                <w:sz w:val="20"/>
                <w:szCs w:val="20"/>
                <w:lang w:val="de-DE"/>
              </w:rPr>
              <w:t>Im Falle eines Zufallsbefundes (von denen einige, insbesondere Keimbahnmutationen, nicht nur meine zukünftige Gesundheit, sondern auch die meiner Kinder, Geschwister, Eltern ... beeinträchtigen könnten),</w:t>
            </w:r>
          </w:p>
          <w:p w14:paraId="67BB96F9" w14:textId="77777777" w:rsidR="00A200F0" w:rsidRDefault="00A200F0" w:rsidP="001E6773">
            <w:pPr>
              <w:pStyle w:val="ListParagraph"/>
              <w:ind w:left="360"/>
              <w:jc w:val="both"/>
              <w:rPr>
                <w:b/>
                <w:sz w:val="20"/>
                <w:szCs w:val="20"/>
                <w:lang w:val="de-DE"/>
              </w:rPr>
            </w:pPr>
            <w:r w:rsidRPr="00827DC8">
              <w:rPr>
                <w:b/>
                <w:sz w:val="20"/>
                <w:szCs w:val="20"/>
                <w:lang w:val="de-DE"/>
              </w:rPr>
              <w:t xml:space="preserve">bin ich damit einverstanden, dass mir diese Informationen </w:t>
            </w:r>
            <w:r w:rsidRPr="00827DC8">
              <w:rPr>
                <w:rFonts w:ascii="Calibri" w:eastAsia="Times New Roman" w:hAnsi="Calibri" w:cs="Times New Roman"/>
                <w:color w:val="3366FF"/>
                <w:sz w:val="20"/>
                <w:szCs w:val="20"/>
                <w:lang w:val="de-DE"/>
              </w:rPr>
              <w:t>von meinem behandelnden Arzt/dem für die Studie verantwortlichen Arzt/einem Genetiker (ANWENDBARE ANGABE WÄHLEN)</w:t>
            </w:r>
            <w:r w:rsidRPr="00827DC8">
              <w:rPr>
                <w:b/>
                <w:sz w:val="20"/>
                <w:szCs w:val="20"/>
                <w:lang w:val="de-DE"/>
              </w:rPr>
              <w:t xml:space="preserve"> mitgeteilt werden, dass die möglichen Auswirkungen mit mir besprochen werden und dass ich gegebenenfalls an einen Genetiker vor Ort überwiesen werde.</w:t>
            </w:r>
          </w:p>
          <w:p w14:paraId="229BC898" w14:textId="77777777" w:rsidR="00A200F0" w:rsidRPr="00DA31B3" w:rsidRDefault="00A200F0" w:rsidP="001E6773">
            <w:pPr>
              <w:pStyle w:val="ListParagraph"/>
              <w:ind w:left="360"/>
              <w:jc w:val="both"/>
              <w:rPr>
                <w:b/>
                <w:sz w:val="20"/>
                <w:szCs w:val="20"/>
                <w:lang w:val="de-DE"/>
              </w:rPr>
            </w:pPr>
          </w:p>
          <w:p w14:paraId="4D6B258B" w14:textId="77777777" w:rsidR="00A200F0" w:rsidRPr="00DA31B3" w:rsidRDefault="00A200F0" w:rsidP="001E6773">
            <w:pPr>
              <w:pStyle w:val="ListParagraph"/>
              <w:ind w:left="360"/>
              <w:rPr>
                <w:sz w:val="20"/>
                <w:szCs w:val="20"/>
                <w:lang w:val="de-DE"/>
              </w:rPr>
            </w:pPr>
          </w:p>
          <w:p w14:paraId="228C136C" w14:textId="77777777" w:rsidR="00A200F0" w:rsidRPr="00A200F0" w:rsidRDefault="00A200F0" w:rsidP="001E6773">
            <w:pPr>
              <w:pStyle w:val="ListParagraph"/>
              <w:ind w:left="360"/>
              <w:rPr>
                <w:b/>
                <w:sz w:val="20"/>
                <w:szCs w:val="20"/>
                <w:lang w:val="de-DE"/>
              </w:rPr>
            </w:pPr>
            <w:r w:rsidRPr="00DA31B3">
              <w:rPr>
                <w:b/>
                <w:sz w:val="20"/>
                <w:szCs w:val="20"/>
                <w:lang w:val="de-DE"/>
              </w:rPr>
              <w:t xml:space="preserve"> </w:t>
            </w:r>
            <w:r w:rsidRPr="00A200F0">
              <w:rPr>
                <w:b/>
                <w:sz w:val="20"/>
                <w:szCs w:val="20"/>
                <w:lang w:val="de-DE"/>
              </w:rPr>
              <w:t>[__] Ja</w:t>
            </w:r>
            <w:proofErr w:type="gramStart"/>
            <w:r w:rsidRPr="00A200F0">
              <w:rPr>
                <w:b/>
                <w:sz w:val="20"/>
                <w:szCs w:val="20"/>
                <w:lang w:val="de-DE"/>
              </w:rPr>
              <w:t xml:space="preserve">   [</w:t>
            </w:r>
            <w:proofErr w:type="gramEnd"/>
            <w:r w:rsidRPr="00A200F0">
              <w:rPr>
                <w:b/>
                <w:sz w:val="20"/>
                <w:szCs w:val="20"/>
                <w:lang w:val="de-DE"/>
              </w:rPr>
              <w:t>__] Nein</w:t>
            </w:r>
          </w:p>
          <w:p w14:paraId="72D1EC79" w14:textId="77777777" w:rsidR="00A200F0" w:rsidRPr="00A200F0" w:rsidRDefault="00A200F0" w:rsidP="001E6773">
            <w:pPr>
              <w:pStyle w:val="ListParagraph"/>
              <w:ind w:left="360"/>
              <w:rPr>
                <w:sz w:val="20"/>
                <w:szCs w:val="20"/>
                <w:lang w:val="de-DE"/>
              </w:rPr>
            </w:pPr>
          </w:p>
          <w:p w14:paraId="7A69E0C7" w14:textId="77777777" w:rsidR="00A200F0" w:rsidRPr="00A200F0" w:rsidRDefault="00A200F0" w:rsidP="001E6773">
            <w:pPr>
              <w:pStyle w:val="ListParagraph"/>
              <w:ind w:left="360"/>
              <w:jc w:val="both"/>
              <w:rPr>
                <w:sz w:val="20"/>
                <w:szCs w:val="20"/>
                <w:lang w:val="de-DE"/>
              </w:rPr>
            </w:pPr>
          </w:p>
          <w:p w14:paraId="4AE13831" w14:textId="77777777" w:rsidR="00A200F0" w:rsidRPr="00DA31B3" w:rsidRDefault="00A200F0" w:rsidP="001E6773">
            <w:pPr>
              <w:pStyle w:val="ListParagraph"/>
              <w:ind w:left="360"/>
              <w:jc w:val="both"/>
              <w:rPr>
                <w:sz w:val="20"/>
                <w:szCs w:val="20"/>
                <w:lang w:val="de-DE"/>
              </w:rPr>
            </w:pPr>
            <w:r w:rsidRPr="00DA31B3">
              <w:rPr>
                <w:sz w:val="20"/>
                <w:szCs w:val="20"/>
                <w:lang w:val="de-DE"/>
              </w:rPr>
              <w:t xml:space="preserve">Mit meiner Entscheidung bestätige ich, dass ich gut informiert wurde und verstanden habe, dass der Forscher nicht verpflichtet ist, aktiv nach solchen per Definition zufälligen "Befunden" in meiner(n) Probe(n) zu suchen, und dass im Falle der zufälligen Entdeckung einer Keimbahnmutation diese in keinem Fall eine Diagnose darstellt. Ich wurde auch darüber informiert, dass, wenn eine solche Entdeckung gemacht wird, dies zum Zeitpunkt der Datenanalyse im Rahmen dieses Projekts oder zukünftiger Projekte geschieht, wenn ich </w:t>
            </w:r>
            <w:r w:rsidR="00CA24E6">
              <w:rPr>
                <w:sz w:val="20"/>
                <w:szCs w:val="20"/>
                <w:lang w:val="de-DE"/>
              </w:rPr>
              <w:t>im separaten Einwilligungserklärungsformular</w:t>
            </w:r>
            <w:r w:rsidR="00CA24E6" w:rsidRPr="00DA31B3">
              <w:rPr>
                <w:sz w:val="20"/>
                <w:szCs w:val="20"/>
                <w:lang w:val="de-DE"/>
              </w:rPr>
              <w:t xml:space="preserve"> </w:t>
            </w:r>
            <w:r w:rsidRPr="00DA31B3">
              <w:rPr>
                <w:sz w:val="20"/>
                <w:szCs w:val="20"/>
                <w:lang w:val="de-DE"/>
              </w:rPr>
              <w:t>der sekundären Verwendung meiner Proben/Daten zugestimmt habe. Zu diesem Zeitpunkt werde ich auch wieder kontaktiert, wenn ich oben "Ja" angekreuzt habe. Schließlich bestätige ich, dass ich darüber informiert wurde, dass ich meine Entscheidung jederzeit widerrufen kann.</w:t>
            </w:r>
          </w:p>
          <w:p w14:paraId="3D357A0E" w14:textId="77777777" w:rsidR="00A200F0" w:rsidRPr="00DA31B3" w:rsidRDefault="00A200F0" w:rsidP="001E6773">
            <w:pPr>
              <w:pStyle w:val="ListParagraph"/>
              <w:ind w:left="360"/>
              <w:jc w:val="both"/>
              <w:rPr>
                <w:sz w:val="20"/>
                <w:szCs w:val="20"/>
                <w:lang w:val="de-DE"/>
              </w:rPr>
            </w:pPr>
          </w:p>
          <w:p w14:paraId="47984526" w14:textId="77777777" w:rsidR="00A200F0" w:rsidRPr="00A200F0" w:rsidRDefault="00A200F0" w:rsidP="001E6773">
            <w:pPr>
              <w:pStyle w:val="ListParagraph"/>
              <w:ind w:left="360"/>
              <w:jc w:val="both"/>
              <w:rPr>
                <w:sz w:val="20"/>
                <w:szCs w:val="20"/>
                <w:lang w:val="de-DE"/>
              </w:rPr>
            </w:pPr>
            <w:r w:rsidRPr="00A200F0">
              <w:rPr>
                <w:sz w:val="20"/>
                <w:szCs w:val="20"/>
                <w:lang w:val="de-DE"/>
              </w:rPr>
              <w:t>→ Konsequenzen meiner Entscheidung:</w:t>
            </w:r>
          </w:p>
          <w:p w14:paraId="37A1A962" w14:textId="77777777" w:rsidR="00A200F0" w:rsidRPr="00A200F0" w:rsidRDefault="00A200F0" w:rsidP="001E6773">
            <w:pPr>
              <w:pStyle w:val="ListParagraph"/>
              <w:ind w:left="360"/>
              <w:jc w:val="both"/>
              <w:rPr>
                <w:sz w:val="20"/>
                <w:szCs w:val="20"/>
                <w:lang w:val="de-DE"/>
              </w:rPr>
            </w:pPr>
          </w:p>
          <w:p w14:paraId="4FEBE1A1" w14:textId="77777777" w:rsidR="00A200F0" w:rsidRPr="00DA31B3" w:rsidRDefault="00A200F0" w:rsidP="001E6773">
            <w:pPr>
              <w:pStyle w:val="ListParagraph"/>
              <w:ind w:left="360"/>
              <w:jc w:val="both"/>
              <w:rPr>
                <w:sz w:val="20"/>
                <w:szCs w:val="20"/>
                <w:lang w:val="de-DE"/>
              </w:rPr>
            </w:pPr>
            <w:r w:rsidRPr="00DA31B3">
              <w:rPr>
                <w:sz w:val="20"/>
                <w:szCs w:val="20"/>
                <w:lang w:val="de-DE"/>
              </w:rPr>
              <w:t xml:space="preserve">Wenn ich mit "Nein" antworte, erhalte ich keine Informationen über diese Zufallsbefunde, und auch meine Angehörigen werden nicht informiert. </w:t>
            </w:r>
          </w:p>
          <w:p w14:paraId="273BACD7" w14:textId="77777777" w:rsidR="00A200F0" w:rsidRPr="00DA31B3" w:rsidRDefault="00A200F0" w:rsidP="001E6773">
            <w:pPr>
              <w:pStyle w:val="ListParagraph"/>
              <w:ind w:left="360"/>
              <w:jc w:val="both"/>
              <w:rPr>
                <w:sz w:val="20"/>
                <w:szCs w:val="20"/>
                <w:lang w:val="de-DE"/>
              </w:rPr>
            </w:pPr>
            <w:r w:rsidRPr="00DA31B3">
              <w:rPr>
                <w:sz w:val="20"/>
                <w:szCs w:val="20"/>
                <w:lang w:val="de-DE"/>
              </w:rPr>
              <w:t xml:space="preserve">Wenn ich mit "Ja" antworte, werde ich </w:t>
            </w:r>
            <w:r w:rsidR="00C75EB5" w:rsidRPr="00827DC8">
              <w:rPr>
                <w:rFonts w:ascii="Calibri" w:eastAsia="Times New Roman" w:hAnsi="Calibri" w:cs="Times New Roman"/>
                <w:color w:val="3366FF"/>
                <w:sz w:val="20"/>
                <w:szCs w:val="20"/>
                <w:lang w:val="de-DE"/>
              </w:rPr>
              <w:t>von meinem behandelnden Arzt/dem für die Studie verantwortlichen Arzt/einem Genetiker (ANWENDBARE ANGABE WÄHLEN)</w:t>
            </w:r>
            <w:r w:rsidR="00C75EB5">
              <w:rPr>
                <w:rFonts w:ascii="Calibri" w:eastAsia="Times New Roman" w:hAnsi="Calibri" w:cs="Times New Roman"/>
                <w:color w:val="3366FF"/>
                <w:sz w:val="20"/>
                <w:szCs w:val="20"/>
                <w:lang w:val="de-DE"/>
              </w:rPr>
              <w:t xml:space="preserve"> </w:t>
            </w:r>
            <w:r w:rsidRPr="00DA31B3">
              <w:rPr>
                <w:sz w:val="20"/>
                <w:szCs w:val="20"/>
                <w:lang w:val="de-DE"/>
              </w:rPr>
              <w:t>über den</w:t>
            </w:r>
            <w:r>
              <w:rPr>
                <w:sz w:val="20"/>
                <w:szCs w:val="20"/>
                <w:lang w:val="de-DE"/>
              </w:rPr>
              <w:t xml:space="preserve"> (die)</w:t>
            </w:r>
            <w:r w:rsidRPr="00DA31B3">
              <w:rPr>
                <w:sz w:val="20"/>
                <w:szCs w:val="20"/>
                <w:lang w:val="de-DE"/>
              </w:rPr>
              <w:t xml:space="preserve"> Zufallsbefund</w:t>
            </w:r>
            <w:r>
              <w:rPr>
                <w:sz w:val="20"/>
                <w:szCs w:val="20"/>
                <w:lang w:val="de-DE"/>
              </w:rPr>
              <w:t>(e)</w:t>
            </w:r>
            <w:r w:rsidRPr="00DA31B3">
              <w:rPr>
                <w:sz w:val="20"/>
                <w:szCs w:val="20"/>
                <w:lang w:val="de-DE"/>
              </w:rPr>
              <w:t xml:space="preserve"> informiert. Ich werde dann </w:t>
            </w:r>
            <w:r>
              <w:rPr>
                <w:sz w:val="20"/>
                <w:szCs w:val="20"/>
                <w:lang w:val="de-DE"/>
              </w:rPr>
              <w:t>dazu eingeladen</w:t>
            </w:r>
            <w:r w:rsidRPr="00DA31B3">
              <w:rPr>
                <w:sz w:val="20"/>
                <w:szCs w:val="20"/>
                <w:lang w:val="de-DE"/>
              </w:rPr>
              <w:t>, die möglichen Auswirkungen zu besprechen und gegebenenfalls an einen Genetiker vor Ort überwiesen zu werden.</w:t>
            </w:r>
          </w:p>
          <w:p w14:paraId="3762754B" w14:textId="77777777" w:rsidR="00A200F0" w:rsidRPr="00DA31B3" w:rsidRDefault="00A200F0" w:rsidP="001E6773">
            <w:pPr>
              <w:pStyle w:val="ListParagraph"/>
              <w:ind w:left="360"/>
              <w:rPr>
                <w:sz w:val="20"/>
                <w:szCs w:val="20"/>
                <w:lang w:val="de-DE"/>
              </w:rPr>
            </w:pPr>
          </w:p>
          <w:p w14:paraId="573A9922" w14:textId="77777777" w:rsidR="00A200F0" w:rsidRPr="0021299B" w:rsidRDefault="00A200F0" w:rsidP="001E6773">
            <w:pPr>
              <w:pStyle w:val="ListParagraph"/>
              <w:ind w:left="360"/>
              <w:jc w:val="both"/>
              <w:rPr>
                <w:b/>
                <w:sz w:val="20"/>
                <w:szCs w:val="20"/>
                <w:lang w:val="de-DE"/>
              </w:rPr>
            </w:pPr>
            <w:r w:rsidRPr="0021299B">
              <w:rPr>
                <w:b/>
                <w:sz w:val="20"/>
                <w:szCs w:val="20"/>
                <w:lang w:val="de-DE"/>
              </w:rPr>
              <w:t>Wenn die Antwort auf die vorstehende Frage "Ja" lautet und es sich um einen Zufallsbefund handelt, der für die Gesundheit einer nahestehenden Person relevant sein könnte, und ich nicht in der Lage bin, diese Informationen persönlich zu erhalten (auch wenn ich zu dem Zeitpunkt, an dem diese Informationen ermittelt werden, verstorben bin), möchte ich ein Familienmitglied (Vertreter) benennen, dem diese Ergebnisse mitgeteilt werden können, das die möglichen Auswirkungen mit meinem Hausarzt oder dem Studienarzt besprechen kann und das gegebenenfalls an einen örtlichen Genetiker überwiesen wird.</w:t>
            </w:r>
          </w:p>
          <w:p w14:paraId="7E1193DA" w14:textId="77777777" w:rsidR="00A200F0" w:rsidRPr="0021299B" w:rsidRDefault="00A200F0" w:rsidP="001E6773">
            <w:pPr>
              <w:pStyle w:val="ListParagraph"/>
              <w:ind w:left="360"/>
              <w:rPr>
                <w:b/>
                <w:sz w:val="20"/>
                <w:szCs w:val="20"/>
                <w:lang w:val="de-DE"/>
              </w:rPr>
            </w:pPr>
          </w:p>
          <w:p w14:paraId="0361FE9F" w14:textId="77777777" w:rsidR="00A200F0" w:rsidRPr="0021299B" w:rsidRDefault="00CA24E6" w:rsidP="001E6773">
            <w:pPr>
              <w:pStyle w:val="ListParagraph"/>
              <w:ind w:left="360"/>
              <w:rPr>
                <w:b/>
                <w:sz w:val="20"/>
                <w:szCs w:val="20"/>
                <w:lang w:val="de-DE"/>
              </w:rPr>
            </w:pPr>
            <w:r>
              <w:rPr>
                <w:b/>
                <w:sz w:val="20"/>
                <w:szCs w:val="20"/>
                <w:lang w:val="de-DE"/>
              </w:rPr>
              <w:t xml:space="preserve">[__] Ja </w:t>
            </w:r>
            <w:proofErr w:type="gramStart"/>
            <w:r>
              <w:rPr>
                <w:b/>
                <w:sz w:val="20"/>
                <w:szCs w:val="20"/>
                <w:lang w:val="de-DE"/>
              </w:rPr>
              <w:t xml:space="preserve">   [</w:t>
            </w:r>
            <w:proofErr w:type="gramEnd"/>
            <w:r>
              <w:rPr>
                <w:b/>
                <w:sz w:val="20"/>
                <w:szCs w:val="20"/>
                <w:lang w:val="de-DE"/>
              </w:rPr>
              <w:t>__] Nei</w:t>
            </w:r>
            <w:r w:rsidR="00A200F0" w:rsidRPr="0021299B">
              <w:rPr>
                <w:b/>
                <w:sz w:val="20"/>
                <w:szCs w:val="20"/>
                <w:lang w:val="de-DE"/>
              </w:rPr>
              <w:t>n</w:t>
            </w:r>
          </w:p>
          <w:p w14:paraId="6171C6F1" w14:textId="77777777" w:rsidR="00A200F0" w:rsidRPr="0021299B" w:rsidRDefault="00A200F0" w:rsidP="001E6773">
            <w:pPr>
              <w:pStyle w:val="ListParagraph"/>
              <w:ind w:left="360"/>
              <w:rPr>
                <w:sz w:val="20"/>
                <w:szCs w:val="20"/>
                <w:lang w:val="de-DE"/>
              </w:rPr>
            </w:pPr>
          </w:p>
          <w:p w14:paraId="64E9F9B2" w14:textId="77777777" w:rsidR="00A200F0" w:rsidRPr="0021299B" w:rsidRDefault="00A200F0" w:rsidP="001E6773">
            <w:pPr>
              <w:pStyle w:val="ListParagraph"/>
              <w:ind w:left="360"/>
              <w:rPr>
                <w:sz w:val="20"/>
                <w:szCs w:val="20"/>
                <w:lang w:val="de-DE"/>
              </w:rPr>
            </w:pPr>
            <w:r w:rsidRPr="006F1B5D">
              <w:rPr>
                <w:sz w:val="20"/>
                <w:szCs w:val="20"/>
                <w:lang w:val="de-DE"/>
              </w:rPr>
              <w:t>Name meines Vertreters</w:t>
            </w:r>
            <w:r w:rsidRPr="0021299B">
              <w:rPr>
                <w:sz w:val="20"/>
                <w:szCs w:val="20"/>
                <w:lang w:val="de-DE"/>
              </w:rPr>
              <w:t xml:space="preserve">: ____________________ </w:t>
            </w:r>
          </w:p>
          <w:p w14:paraId="7F1CFBF3" w14:textId="77777777" w:rsidR="00A200F0" w:rsidRPr="0021299B" w:rsidRDefault="00A200F0" w:rsidP="001E6773">
            <w:pPr>
              <w:pStyle w:val="ListParagraph"/>
              <w:ind w:left="360"/>
              <w:rPr>
                <w:sz w:val="20"/>
                <w:szCs w:val="20"/>
                <w:lang w:val="de-DE"/>
              </w:rPr>
            </w:pPr>
          </w:p>
          <w:p w14:paraId="15FA94C3" w14:textId="77777777" w:rsidR="00A200F0" w:rsidRPr="0021299B" w:rsidRDefault="00A200F0" w:rsidP="001E6773">
            <w:pPr>
              <w:ind w:left="360"/>
              <w:rPr>
                <w:sz w:val="20"/>
                <w:szCs w:val="20"/>
                <w:lang w:val="de-DE"/>
              </w:rPr>
            </w:pPr>
          </w:p>
          <w:p w14:paraId="4929BD81" w14:textId="77777777" w:rsidR="00A200F0" w:rsidRPr="0021299B" w:rsidRDefault="00A200F0" w:rsidP="001E6773">
            <w:pPr>
              <w:ind w:left="360"/>
              <w:jc w:val="both"/>
              <w:rPr>
                <w:sz w:val="20"/>
                <w:szCs w:val="20"/>
                <w:lang w:val="de-DE"/>
              </w:rPr>
            </w:pPr>
            <w:r w:rsidRPr="00C34B49">
              <w:rPr>
                <w:sz w:val="20"/>
                <w:szCs w:val="20"/>
                <w:lang w:val="de-DE"/>
              </w:rPr>
              <w:t>Wenn ich mit "Ja" antworte, bedeutet dies, dass ich damit einverstanden bin, dass mein Vertreter eine solche Information erhält, die Auswirkungen mit meinem behandelnden Arzt bespricht und an einen örtlichen Genetiker überwiesen wird.</w:t>
            </w:r>
          </w:p>
          <w:p w14:paraId="6157CE56" w14:textId="77777777" w:rsidR="00A200F0" w:rsidRPr="0021299B" w:rsidRDefault="00A200F0" w:rsidP="001E6773">
            <w:pPr>
              <w:rPr>
                <w:b/>
                <w:lang w:val="de-DE"/>
              </w:rPr>
            </w:pPr>
          </w:p>
        </w:tc>
      </w:tr>
    </w:tbl>
    <w:p w14:paraId="38F718DF" w14:textId="77777777" w:rsidR="004B427A" w:rsidRPr="0021299B" w:rsidRDefault="004B427A" w:rsidP="004B427A">
      <w:pPr>
        <w:jc w:val="both"/>
        <w:rPr>
          <w:b/>
          <w:lang w:val="de-DE"/>
        </w:rPr>
      </w:pPr>
    </w:p>
    <w:p w14:paraId="7A81E8C5" w14:textId="77777777" w:rsidR="00A200F0" w:rsidRPr="00840C8B" w:rsidRDefault="00A200F0" w:rsidP="00A200F0">
      <w:pPr>
        <w:jc w:val="both"/>
        <w:rPr>
          <w:rFonts w:ascii="Calibri" w:hAnsi="Calibri"/>
          <w:lang w:val="de-DE"/>
        </w:rPr>
      </w:pPr>
      <w:r w:rsidRPr="00840C8B">
        <w:rPr>
          <w:rFonts w:ascii="Calibri" w:hAnsi="Calibri"/>
          <w:lang w:val="de-DE"/>
        </w:rPr>
        <w:t>Name des</w:t>
      </w:r>
      <w:r>
        <w:rPr>
          <w:rFonts w:ascii="Calibri" w:hAnsi="Calibri"/>
          <w:lang w:val="de-DE"/>
        </w:rPr>
        <w:t>/der</w:t>
      </w:r>
      <w:r w:rsidRPr="00840C8B">
        <w:rPr>
          <w:rFonts w:ascii="Calibri" w:hAnsi="Calibri"/>
          <w:lang w:val="de-DE"/>
        </w:rPr>
        <w:t xml:space="preserve"> </w:t>
      </w:r>
      <w:r>
        <w:rPr>
          <w:rFonts w:ascii="Calibri" w:hAnsi="Calibri"/>
          <w:lang w:val="de-DE"/>
        </w:rPr>
        <w:t>Teilnehmer(in)</w:t>
      </w:r>
      <w:proofErr w:type="gramStart"/>
      <w:r w:rsidRPr="00840C8B">
        <w:rPr>
          <w:rFonts w:ascii="Calibri" w:hAnsi="Calibri"/>
          <w:lang w:val="de-DE"/>
        </w:rPr>
        <w:t>s </w:t>
      </w:r>
      <w:r>
        <w:rPr>
          <w:rFonts w:ascii="Calibri" w:hAnsi="Calibri"/>
          <w:lang w:val="de-DE"/>
        </w:rPr>
        <w:t>:</w:t>
      </w:r>
      <w:proofErr w:type="gramEnd"/>
      <w:r>
        <w:rPr>
          <w:rFonts w:ascii="Calibri" w:hAnsi="Calibri"/>
          <w:lang w:val="de-DE"/>
        </w:rPr>
        <w:t xml:space="preserve"> </w:t>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sidRPr="00840C8B">
        <w:rPr>
          <w:rFonts w:ascii="Calibri" w:hAnsi="Calibri"/>
          <w:lang w:val="de-DE"/>
        </w:rPr>
        <w:t>Datum :</w:t>
      </w:r>
    </w:p>
    <w:p w14:paraId="64CBB6FD" w14:textId="77777777" w:rsidR="00A200F0" w:rsidRPr="00840C8B" w:rsidRDefault="00A200F0" w:rsidP="00A200F0">
      <w:pPr>
        <w:jc w:val="both"/>
        <w:rPr>
          <w:rFonts w:ascii="Calibri" w:hAnsi="Calibri"/>
          <w:lang w:val="de-DE"/>
        </w:rPr>
      </w:pPr>
    </w:p>
    <w:p w14:paraId="7637F7A0" w14:textId="77777777" w:rsidR="00A200F0" w:rsidRDefault="00A200F0" w:rsidP="00A200F0">
      <w:pPr>
        <w:jc w:val="both"/>
        <w:rPr>
          <w:rFonts w:ascii="Calibri" w:hAnsi="Calibri"/>
          <w:lang w:val="de-DE"/>
        </w:rPr>
      </w:pPr>
      <w:r w:rsidRPr="00840C8B">
        <w:rPr>
          <w:rFonts w:ascii="Calibri" w:hAnsi="Calibri"/>
          <w:lang w:val="de-DE"/>
        </w:rPr>
        <w:t>Unterschrift des</w:t>
      </w:r>
      <w:r>
        <w:rPr>
          <w:rFonts w:ascii="Calibri" w:hAnsi="Calibri"/>
          <w:lang w:val="de-DE"/>
        </w:rPr>
        <w:t>/der</w:t>
      </w:r>
      <w:r w:rsidRPr="00840C8B">
        <w:rPr>
          <w:rFonts w:ascii="Calibri" w:hAnsi="Calibri"/>
          <w:lang w:val="de-DE"/>
        </w:rPr>
        <w:t xml:space="preserve"> </w:t>
      </w:r>
      <w:r>
        <w:rPr>
          <w:rFonts w:ascii="Calibri" w:hAnsi="Calibri"/>
          <w:lang w:val="de-DE"/>
        </w:rPr>
        <w:t>Teilnehmer(in)</w:t>
      </w:r>
      <w:r w:rsidRPr="00840C8B">
        <w:rPr>
          <w:rFonts w:ascii="Calibri" w:hAnsi="Calibri"/>
          <w:lang w:val="de-DE"/>
        </w:rPr>
        <w:t xml:space="preserve">s: </w:t>
      </w:r>
    </w:p>
    <w:p w14:paraId="5C23AEA8" w14:textId="77777777" w:rsidR="00A200F0" w:rsidRDefault="00A200F0" w:rsidP="00A200F0">
      <w:pPr>
        <w:jc w:val="both"/>
        <w:rPr>
          <w:rFonts w:ascii="Calibri" w:hAnsi="Calibri"/>
          <w:lang w:val="de-DE"/>
        </w:rPr>
      </w:pPr>
      <w:r w:rsidRPr="00840C8B">
        <w:rPr>
          <w:rFonts w:ascii="Calibri" w:hAnsi="Calibri"/>
          <w:noProof/>
          <w:lang w:val="en-US"/>
        </w:rPr>
        <mc:AlternateContent>
          <mc:Choice Requires="wps">
            <w:drawing>
              <wp:anchor distT="0" distB="0" distL="114300" distR="114300" simplePos="0" relativeHeight="251659264" behindDoc="0" locked="0" layoutInCell="1" allowOverlap="1" wp14:anchorId="69250DB1" wp14:editId="4D8B3144">
                <wp:simplePos x="0" y="0"/>
                <wp:positionH relativeFrom="column">
                  <wp:posOffset>-228600</wp:posOffset>
                </wp:positionH>
                <wp:positionV relativeFrom="paragraph">
                  <wp:posOffset>160655</wp:posOffset>
                </wp:positionV>
                <wp:extent cx="6057900" cy="0"/>
                <wp:effectExtent l="9525" t="12065" r="952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35F3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5pt" to="45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cD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06dF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"/>
            </w:pict>
          </mc:Fallback>
        </mc:AlternateContent>
      </w:r>
    </w:p>
    <w:p w14:paraId="5FF054D8" w14:textId="77777777" w:rsidR="00A200F0" w:rsidRPr="00840C8B" w:rsidRDefault="00A200F0" w:rsidP="00A200F0">
      <w:pPr>
        <w:jc w:val="both"/>
        <w:rPr>
          <w:rFonts w:ascii="Calibri" w:hAnsi="Calibri"/>
          <w:lang w:val="de-DE"/>
        </w:rPr>
      </w:pPr>
      <w:r>
        <w:rPr>
          <w:rFonts w:ascii="Calibri" w:hAnsi="Calibri"/>
          <w:lang w:val="de-DE"/>
        </w:rPr>
        <w:t>V</w:t>
      </w:r>
      <w:r w:rsidRPr="00840C8B">
        <w:rPr>
          <w:rFonts w:ascii="Calibri" w:hAnsi="Calibri"/>
          <w:lang w:val="de-DE"/>
        </w:rPr>
        <w:t>on dem Hauptprüfer</w:t>
      </w:r>
      <w:r>
        <w:rPr>
          <w:rFonts w:ascii="Calibri" w:hAnsi="Calibri"/>
          <w:lang w:val="de-DE"/>
        </w:rPr>
        <w:t xml:space="preserve"> der primären Studie</w:t>
      </w:r>
      <w:r w:rsidRPr="00840C8B" w:rsidDel="007072EC">
        <w:rPr>
          <w:rFonts w:ascii="Calibri" w:hAnsi="Calibri"/>
          <w:lang w:val="de-DE"/>
        </w:rPr>
        <w:t xml:space="preserve"> </w:t>
      </w:r>
      <w:r w:rsidRPr="00840C8B">
        <w:rPr>
          <w:rFonts w:ascii="Calibri" w:hAnsi="Calibri"/>
          <w:lang w:val="de-DE"/>
        </w:rPr>
        <w:t xml:space="preserve">auszufüllen: </w:t>
      </w:r>
    </w:p>
    <w:p w14:paraId="21F3DF4D" w14:textId="77777777" w:rsidR="00A200F0" w:rsidRPr="00840C8B" w:rsidRDefault="00A200F0" w:rsidP="00A200F0">
      <w:pPr>
        <w:spacing w:after="0"/>
        <w:jc w:val="both"/>
        <w:rPr>
          <w:rFonts w:ascii="Calibri" w:hAnsi="Calibri"/>
          <w:lang w:val="de-DE"/>
        </w:rPr>
      </w:pPr>
    </w:p>
    <w:p w14:paraId="23CA57FA" w14:textId="77777777" w:rsidR="00A200F0" w:rsidRDefault="00A200F0" w:rsidP="00A200F0">
      <w:pPr>
        <w:jc w:val="both"/>
        <w:rPr>
          <w:rFonts w:ascii="Calibri" w:hAnsi="Calibri"/>
          <w:lang w:val="de-DE"/>
        </w:rPr>
      </w:pPr>
      <w:r w:rsidRPr="00A200F0">
        <w:rPr>
          <w:rFonts w:ascii="Calibri" w:hAnsi="Calibri"/>
          <w:lang w:val="de-DE"/>
        </w:rPr>
        <w:t xml:space="preserve">Ich, der/die Unterzeichnete, </w:t>
      </w:r>
      <w:r w:rsidRPr="00840C8B">
        <w:rPr>
          <w:rFonts w:ascii="Calibri" w:hAnsi="Calibri"/>
          <w:color w:val="3366FF"/>
          <w:lang w:val="de-DE"/>
        </w:rPr>
        <w:t>NAME DES HAUPTPRÜFERS</w:t>
      </w:r>
      <w:r>
        <w:rPr>
          <w:rFonts w:ascii="Calibri" w:hAnsi="Calibri"/>
          <w:lang w:val="de-DE"/>
        </w:rPr>
        <w:t>, bestätige,</w:t>
      </w:r>
      <w:r w:rsidRPr="00840C8B">
        <w:rPr>
          <w:rFonts w:ascii="Calibri" w:hAnsi="Calibri"/>
          <w:color w:val="3366FF"/>
          <w:lang w:val="de-DE"/>
        </w:rPr>
        <w:t xml:space="preserve"> </w:t>
      </w:r>
      <w:r w:rsidRPr="00A200F0">
        <w:rPr>
          <w:rFonts w:ascii="Calibri" w:hAnsi="Calibri"/>
          <w:lang w:val="de-DE"/>
        </w:rPr>
        <w:t xml:space="preserve">dass ich den oben genannten Teilnehmer gemäß dem Inhalt des vorstehenden Informationsblatts für </w:t>
      </w:r>
      <w:r w:rsidR="00D96594">
        <w:rPr>
          <w:rFonts w:ascii="Calibri" w:hAnsi="Calibri"/>
          <w:lang w:val="de-DE"/>
        </w:rPr>
        <w:t>sekundäre Verwendungen</w:t>
      </w:r>
      <w:r w:rsidRPr="00A200F0">
        <w:rPr>
          <w:rFonts w:ascii="Calibri" w:hAnsi="Calibri"/>
          <w:lang w:val="de-DE"/>
        </w:rPr>
        <w:t xml:space="preserve"> informiert habe und dass er/sie der Wiederverwendung seiner/ihrer Proben und/oder Daten gemäß den in diesem Formular ausgedrückten Entscheidungen zugestimmt hat.</w:t>
      </w:r>
    </w:p>
    <w:p w14:paraId="249DE4D8" w14:textId="77777777" w:rsidR="00A200F0" w:rsidRPr="00840C8B" w:rsidRDefault="00A200F0" w:rsidP="00A200F0">
      <w:pPr>
        <w:spacing w:after="0"/>
        <w:jc w:val="both"/>
        <w:rPr>
          <w:rFonts w:ascii="Calibri" w:hAnsi="Calibri"/>
          <w:lang w:val="de-DE"/>
        </w:rPr>
      </w:pPr>
    </w:p>
    <w:p w14:paraId="5860EFD5" w14:textId="77777777" w:rsidR="00A200F0" w:rsidRDefault="00A200F0" w:rsidP="00A200F0">
      <w:pPr>
        <w:jc w:val="both"/>
        <w:rPr>
          <w:rFonts w:ascii="Calibri" w:hAnsi="Calibri"/>
        </w:rPr>
      </w:pPr>
      <w:proofErr w:type="spellStart"/>
      <w:proofErr w:type="gramStart"/>
      <w:r w:rsidRPr="00840C8B">
        <w:rPr>
          <w:rFonts w:ascii="Calibri" w:hAnsi="Calibri"/>
        </w:rPr>
        <w:t>Datum</w:t>
      </w:r>
      <w:proofErr w:type="spellEnd"/>
      <w:r w:rsidRPr="00840C8B">
        <w:rPr>
          <w:rFonts w:ascii="Calibri" w:hAnsi="Calibri"/>
        </w:rPr>
        <w:t>:</w:t>
      </w:r>
      <w:proofErr w:type="gramEnd"/>
      <w:r w:rsidRPr="00840C8B">
        <w:rPr>
          <w:rFonts w:ascii="Calibri" w:hAnsi="Calibri"/>
        </w:rPr>
        <w:t xml:space="preserve"> </w:t>
      </w:r>
      <w:r w:rsidRPr="00840C8B">
        <w:rPr>
          <w:rFonts w:ascii="Calibri" w:hAnsi="Calibri"/>
        </w:rPr>
        <w:tab/>
      </w:r>
      <w:r w:rsidRPr="00840C8B">
        <w:rPr>
          <w:rFonts w:ascii="Calibri" w:hAnsi="Calibri"/>
        </w:rPr>
        <w:tab/>
      </w:r>
      <w:r w:rsidRPr="00840C8B">
        <w:rPr>
          <w:rFonts w:ascii="Calibri" w:hAnsi="Calibri"/>
        </w:rPr>
        <w:tab/>
      </w:r>
      <w:r w:rsidRPr="00840C8B">
        <w:rPr>
          <w:rFonts w:ascii="Calibri" w:hAnsi="Calibri"/>
        </w:rPr>
        <w:tab/>
      </w:r>
      <w:r w:rsidRPr="00840C8B">
        <w:rPr>
          <w:rFonts w:ascii="Calibri" w:hAnsi="Calibri"/>
        </w:rPr>
        <w:tab/>
      </w:r>
      <w:r w:rsidRPr="00840C8B">
        <w:rPr>
          <w:rFonts w:ascii="Calibri" w:hAnsi="Calibri"/>
        </w:rPr>
        <w:tab/>
      </w:r>
      <w:r w:rsidRPr="00840C8B">
        <w:rPr>
          <w:rFonts w:ascii="Calibri" w:hAnsi="Calibri"/>
        </w:rPr>
        <w:tab/>
      </w:r>
      <w:r w:rsidRPr="00840C8B">
        <w:rPr>
          <w:rFonts w:ascii="Calibri" w:hAnsi="Calibri"/>
        </w:rPr>
        <w:tab/>
      </w:r>
      <w:proofErr w:type="spellStart"/>
      <w:r w:rsidRPr="00840C8B">
        <w:rPr>
          <w:rFonts w:ascii="Calibri" w:hAnsi="Calibri"/>
        </w:rPr>
        <w:t>Unterschrift</w:t>
      </w:r>
      <w:proofErr w:type="spellEnd"/>
      <w:r w:rsidRPr="00840C8B">
        <w:rPr>
          <w:rFonts w:ascii="Calibri" w:hAnsi="Calibri"/>
        </w:rPr>
        <w:t xml:space="preserve"> : </w:t>
      </w:r>
    </w:p>
    <w:p w14:paraId="19DDB584" w14:textId="77777777" w:rsidR="00A200F0" w:rsidRDefault="00A200F0" w:rsidP="00A200F0">
      <w:pPr>
        <w:spacing w:after="0"/>
        <w:jc w:val="both"/>
        <w:rPr>
          <w:rFonts w:ascii="Calibri" w:hAnsi="Calibri"/>
        </w:rPr>
      </w:pPr>
    </w:p>
    <w:p w14:paraId="69895B72" w14:textId="77777777" w:rsidR="00A200F0" w:rsidRDefault="00A200F0" w:rsidP="00A200F0">
      <w:pPr>
        <w:jc w:val="both"/>
        <w:rPr>
          <w:rFonts w:ascii="Calibri" w:hAnsi="Calibri"/>
        </w:rPr>
      </w:pPr>
      <w:r>
        <w:rPr>
          <w:rFonts w:ascii="Calibri" w:hAnsi="Calibri"/>
          <w:noProof/>
          <w:lang w:val="en-US"/>
        </w:rPr>
        <w:drawing>
          <wp:inline distT="0" distB="0" distL="0" distR="0" wp14:anchorId="6FEDE21B" wp14:editId="14080EF0">
            <wp:extent cx="6085840" cy="2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5840" cy="28575"/>
                    </a:xfrm>
                    <a:prstGeom prst="rect">
                      <a:avLst/>
                    </a:prstGeom>
                    <a:noFill/>
                  </pic:spPr>
                </pic:pic>
              </a:graphicData>
            </a:graphic>
          </wp:inline>
        </w:drawing>
      </w:r>
    </w:p>
    <w:p w14:paraId="55862417" w14:textId="77777777" w:rsidR="00A200F0" w:rsidRPr="0084399D" w:rsidRDefault="00A200F0" w:rsidP="00A200F0">
      <w:pPr>
        <w:jc w:val="both"/>
        <w:rPr>
          <w:rFonts w:ascii="Calibri" w:hAnsi="Calibri"/>
          <w:b/>
          <w:lang w:val="de-DE"/>
        </w:rPr>
      </w:pPr>
      <w:r w:rsidRPr="0084399D">
        <w:rPr>
          <w:rFonts w:ascii="Calibri" w:hAnsi="Calibri"/>
          <w:b/>
          <w:lang w:val="de-DE"/>
        </w:rPr>
        <w:t xml:space="preserve">In zwei Exemplaren ausgefertigt; ein Exemplar wird vom Teilnehmer aufbewahrt und das </w:t>
      </w:r>
      <w:proofErr w:type="gramStart"/>
      <w:r w:rsidRPr="0084399D">
        <w:rPr>
          <w:rFonts w:ascii="Calibri" w:hAnsi="Calibri"/>
          <w:b/>
          <w:lang w:val="de-DE"/>
        </w:rPr>
        <w:t>A</w:t>
      </w:r>
      <w:r>
        <w:rPr>
          <w:rFonts w:ascii="Calibri" w:hAnsi="Calibri"/>
          <w:b/>
          <w:lang w:val="de-DE"/>
        </w:rPr>
        <w:t>ndere</w:t>
      </w:r>
      <w:proofErr w:type="gramEnd"/>
      <w:r>
        <w:rPr>
          <w:rFonts w:ascii="Calibri" w:hAnsi="Calibri"/>
          <w:b/>
          <w:lang w:val="de-DE"/>
        </w:rPr>
        <w:t xml:space="preserve"> vom Hauptprüfer.</w:t>
      </w:r>
    </w:p>
    <w:p w14:paraId="162373FA" w14:textId="77777777" w:rsidR="002211A4" w:rsidRPr="00A200F0" w:rsidRDefault="002211A4" w:rsidP="002211A4">
      <w:pPr>
        <w:rPr>
          <w:lang w:val="de-DE"/>
        </w:rPr>
      </w:pPr>
    </w:p>
    <w:sectPr w:rsidR="002211A4" w:rsidRPr="00A20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07B1"/>
    <w:multiLevelType w:val="hybridMultilevel"/>
    <w:tmpl w:val="ED7A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C52A7"/>
    <w:multiLevelType w:val="hybridMultilevel"/>
    <w:tmpl w:val="A6B03AFA"/>
    <w:lvl w:ilvl="0" w:tplc="D94831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CCC2B8F"/>
    <w:multiLevelType w:val="hybridMultilevel"/>
    <w:tmpl w:val="F640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7447E"/>
    <w:multiLevelType w:val="hybridMultilevel"/>
    <w:tmpl w:val="EAE2A56C"/>
    <w:lvl w:ilvl="0" w:tplc="F18AFB1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F552A"/>
    <w:multiLevelType w:val="hybridMultilevel"/>
    <w:tmpl w:val="77569BFC"/>
    <w:lvl w:ilvl="0" w:tplc="F18AFB1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41ED0"/>
    <w:multiLevelType w:val="hybridMultilevel"/>
    <w:tmpl w:val="ED7A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E31D6"/>
    <w:multiLevelType w:val="hybridMultilevel"/>
    <w:tmpl w:val="1B6A26E4"/>
    <w:lvl w:ilvl="0" w:tplc="D94831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DAB5F55"/>
    <w:multiLevelType w:val="hybridMultilevel"/>
    <w:tmpl w:val="3AE6F326"/>
    <w:lvl w:ilvl="0" w:tplc="A0C4E996">
      <w:start w:val="1"/>
      <w:numFmt w:val="bullet"/>
      <w:lvlText w:val=""/>
      <w:lvlJc w:val="left"/>
      <w:pPr>
        <w:ind w:left="360" w:hanging="360"/>
      </w:pPr>
      <w:rPr>
        <w:rFonts w:ascii="Wingdings" w:eastAsiaTheme="minorHAnsi" w:hAnsi="Wingding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34621112">
    <w:abstractNumId w:val="3"/>
  </w:num>
  <w:num w:numId="2" w16cid:durableId="1890995478">
    <w:abstractNumId w:val="4"/>
  </w:num>
  <w:num w:numId="3" w16cid:durableId="1037463797">
    <w:abstractNumId w:val="0"/>
  </w:num>
  <w:num w:numId="4" w16cid:durableId="1298797432">
    <w:abstractNumId w:val="2"/>
  </w:num>
  <w:num w:numId="5" w16cid:durableId="398748649">
    <w:abstractNumId w:val="5"/>
  </w:num>
  <w:num w:numId="6" w16cid:durableId="180292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9793760">
    <w:abstractNumId w:val="7"/>
  </w:num>
  <w:num w:numId="8" w16cid:durableId="187915235">
    <w:abstractNumId w:val="1"/>
  </w:num>
  <w:num w:numId="9" w16cid:durableId="1341546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A4"/>
    <w:rsid w:val="00001CA1"/>
    <w:rsid w:val="00094F8D"/>
    <w:rsid w:val="00100733"/>
    <w:rsid w:val="001832C3"/>
    <w:rsid w:val="0021299B"/>
    <w:rsid w:val="002211A4"/>
    <w:rsid w:val="002675BB"/>
    <w:rsid w:val="002B3ED8"/>
    <w:rsid w:val="00300FF1"/>
    <w:rsid w:val="003219D3"/>
    <w:rsid w:val="003268C6"/>
    <w:rsid w:val="003C6504"/>
    <w:rsid w:val="0040659E"/>
    <w:rsid w:val="004B427A"/>
    <w:rsid w:val="005A4088"/>
    <w:rsid w:val="005E5152"/>
    <w:rsid w:val="006D0C77"/>
    <w:rsid w:val="006F1B5D"/>
    <w:rsid w:val="00827DC8"/>
    <w:rsid w:val="008C5266"/>
    <w:rsid w:val="009F14C4"/>
    <w:rsid w:val="00A200F0"/>
    <w:rsid w:val="00AA5B7A"/>
    <w:rsid w:val="00B84372"/>
    <w:rsid w:val="00B865DB"/>
    <w:rsid w:val="00C34B49"/>
    <w:rsid w:val="00C36D24"/>
    <w:rsid w:val="00C75EB5"/>
    <w:rsid w:val="00CA24E6"/>
    <w:rsid w:val="00CB67B7"/>
    <w:rsid w:val="00CD56A9"/>
    <w:rsid w:val="00CF19C8"/>
    <w:rsid w:val="00D96594"/>
    <w:rsid w:val="00DA31B3"/>
    <w:rsid w:val="00DA70ED"/>
    <w:rsid w:val="00E9143C"/>
    <w:rsid w:val="00F330F7"/>
    <w:rsid w:val="00FB609C"/>
    <w:rsid w:val="00FC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15C6"/>
  <w15:chartTrackingRefBased/>
  <w15:docId w15:val="{1DEBC887-ADAD-46AB-A88A-5F67FFA3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A4"/>
    <w:rPr>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A4"/>
    <w:pPr>
      <w:ind w:left="720"/>
      <w:contextualSpacing/>
    </w:pPr>
  </w:style>
  <w:style w:type="table" w:styleId="TableGrid">
    <w:name w:val="Table Grid"/>
    <w:basedOn w:val="TableNormal"/>
    <w:uiPriority w:val="39"/>
    <w:rsid w:val="004B4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9184">
      <w:bodyDiv w:val="1"/>
      <w:marLeft w:val="0"/>
      <w:marRight w:val="0"/>
      <w:marTop w:val="0"/>
      <w:marBottom w:val="0"/>
      <w:divBdr>
        <w:top w:val="none" w:sz="0" w:space="0" w:color="auto"/>
        <w:left w:val="none" w:sz="0" w:space="0" w:color="auto"/>
        <w:bottom w:val="none" w:sz="0" w:space="0" w:color="auto"/>
        <w:right w:val="none" w:sz="0" w:space="0" w:color="auto"/>
      </w:divBdr>
    </w:div>
    <w:div w:id="1071856176">
      <w:bodyDiv w:val="1"/>
      <w:marLeft w:val="0"/>
      <w:marRight w:val="0"/>
      <w:marTop w:val="0"/>
      <w:marBottom w:val="0"/>
      <w:divBdr>
        <w:top w:val="none" w:sz="0" w:space="0" w:color="auto"/>
        <w:left w:val="none" w:sz="0" w:space="0" w:color="auto"/>
        <w:bottom w:val="none" w:sz="0" w:space="0" w:color="auto"/>
        <w:right w:val="none" w:sz="0" w:space="0" w:color="auto"/>
      </w:divBdr>
    </w:div>
    <w:div w:id="18810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8453-1912-43C6-B111-26B6E9CB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2000</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LOESCH</dc:creator>
  <cp:keywords/>
  <dc:description/>
  <cp:lastModifiedBy>Célia LOESCH</cp:lastModifiedBy>
  <cp:revision>36</cp:revision>
  <dcterms:created xsi:type="dcterms:W3CDTF">2023-02-10T06:52:00Z</dcterms:created>
  <dcterms:modified xsi:type="dcterms:W3CDTF">2024-05-15T08:20:00Z</dcterms:modified>
</cp:coreProperties>
</file>